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1475" w14:textId="77777777" w:rsidR="00CC4789" w:rsidRPr="00CF7221" w:rsidRDefault="00CC4789" w:rsidP="00CC4789">
      <w:pPr>
        <w:jc w:val="center"/>
        <w:rPr>
          <w:b/>
          <w:sz w:val="20"/>
          <w:szCs w:val="20"/>
          <w:lang w:val="en-US"/>
        </w:rPr>
      </w:pPr>
      <w:r w:rsidRPr="00CF7221">
        <w:rPr>
          <w:b/>
          <w:sz w:val="20"/>
          <w:szCs w:val="20"/>
          <w:lang w:val="kk-KZ"/>
        </w:rPr>
        <w:t>СИЛЛАБУС</w:t>
      </w:r>
    </w:p>
    <w:p w14:paraId="5EE3BC4C" w14:textId="77777777" w:rsidR="00CC4789" w:rsidRPr="00CF7221" w:rsidRDefault="00CC4789" w:rsidP="00CC4789">
      <w:pPr>
        <w:jc w:val="center"/>
        <w:rPr>
          <w:b/>
          <w:sz w:val="20"/>
          <w:szCs w:val="20"/>
          <w:lang w:val="kk-KZ"/>
        </w:rPr>
      </w:pPr>
      <w:r w:rsidRPr="00CF7221">
        <w:rPr>
          <w:b/>
          <w:sz w:val="20"/>
          <w:szCs w:val="20"/>
          <w:lang w:val="kk-KZ"/>
        </w:rPr>
        <w:t>2023-2024 оқу жылының күзгі семестрі</w:t>
      </w:r>
    </w:p>
    <w:p w14:paraId="61BB89BF" w14:textId="55CC6A77" w:rsidR="00CC4789" w:rsidRPr="00CF7221" w:rsidRDefault="00CC4789" w:rsidP="00CC4789">
      <w:pPr>
        <w:jc w:val="center"/>
        <w:rPr>
          <w:b/>
          <w:sz w:val="20"/>
          <w:szCs w:val="20"/>
          <w:lang w:val="kk-KZ"/>
        </w:rPr>
      </w:pPr>
      <w:r w:rsidRPr="00286C80">
        <w:rPr>
          <w:b/>
          <w:color w:val="0D0D0D"/>
          <w:lang w:val="kk-KZ"/>
        </w:rPr>
        <w:t>«</w:t>
      </w:r>
      <w:r w:rsidRPr="00D25D13">
        <w:rPr>
          <w:b/>
          <w:color w:val="0D0D0D"/>
          <w:lang w:val="kk-KZ"/>
        </w:rPr>
        <w:t>7М11101</w:t>
      </w:r>
      <w:r>
        <w:rPr>
          <w:b/>
          <w:color w:val="0D0D0D"/>
          <w:lang w:val="kk-KZ"/>
        </w:rPr>
        <w:t xml:space="preserve"> </w:t>
      </w:r>
      <w:r w:rsidRPr="00286C80">
        <w:rPr>
          <w:b/>
          <w:bCs/>
          <w:lang w:val="kk-KZ"/>
        </w:rPr>
        <w:t>-</w:t>
      </w:r>
      <w:r>
        <w:rPr>
          <w:b/>
          <w:color w:val="0D0D0D"/>
          <w:lang w:val="kk-KZ"/>
        </w:rPr>
        <w:t xml:space="preserve"> Туризм</w:t>
      </w:r>
      <w:r w:rsidRPr="00286C80">
        <w:rPr>
          <w:b/>
          <w:lang w:val="kk-KZ"/>
        </w:rPr>
        <w:t>»</w:t>
      </w:r>
      <w:r>
        <w:rPr>
          <w:b/>
          <w:lang w:val="kk-KZ"/>
        </w:rPr>
        <w:t xml:space="preserve"> </w:t>
      </w:r>
      <w:r w:rsidRPr="00286C80">
        <w:rPr>
          <w:b/>
          <w:lang w:val="kk-KZ"/>
        </w:rPr>
        <w:t xml:space="preserve"> </w:t>
      </w:r>
      <w:r w:rsidRPr="00CF7221">
        <w:rPr>
          <w:b/>
          <w:sz w:val="20"/>
          <w:szCs w:val="20"/>
          <w:lang w:val="kk-KZ"/>
        </w:rPr>
        <w:t xml:space="preserve">мамандығы білім беру бағдарламасы  </w:t>
      </w:r>
    </w:p>
    <w:p w14:paraId="72A051EE" w14:textId="77777777" w:rsidR="00CC4789" w:rsidRPr="00CF7221" w:rsidRDefault="00CC4789" w:rsidP="00CC4789">
      <w:pPr>
        <w:rPr>
          <w:b/>
          <w:sz w:val="20"/>
          <w:szCs w:val="20"/>
          <w:lang w:val="kk-KZ"/>
        </w:rPr>
      </w:pPr>
    </w:p>
    <w:p w14:paraId="0B7406BC" w14:textId="77777777" w:rsidR="00CC4789" w:rsidRPr="00CF7221" w:rsidRDefault="00CC4789" w:rsidP="00CC4789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992"/>
        <w:gridCol w:w="1134"/>
        <w:gridCol w:w="2268"/>
      </w:tblGrid>
      <w:tr w:rsidR="00CC4789" w:rsidRPr="00FA620F" w14:paraId="0553017B" w14:textId="77777777" w:rsidTr="001265E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D3303BB" w14:textId="77777777" w:rsidR="00CC4789" w:rsidRPr="00FA620F" w:rsidRDefault="00CC4789" w:rsidP="001265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92307EF" w14:textId="77777777" w:rsidR="00CC4789" w:rsidRPr="00CF7221" w:rsidRDefault="00CC4789" w:rsidP="001265E8">
            <w:pPr>
              <w:rPr>
                <w:b/>
                <w:sz w:val="20"/>
                <w:szCs w:val="20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3FF41DFC" w14:textId="77777777" w:rsidR="00CC4789" w:rsidRPr="00CF7221" w:rsidRDefault="00CC4789" w:rsidP="001265E8">
            <w:pPr>
              <w:rPr>
                <w:b/>
                <w:sz w:val="20"/>
                <w:szCs w:val="20"/>
              </w:rPr>
            </w:pPr>
            <w:r w:rsidRPr="00CF7221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CF7221">
              <w:rPr>
                <w:b/>
                <w:sz w:val="20"/>
                <w:szCs w:val="20"/>
              </w:rPr>
              <w:t>)</w:t>
            </w:r>
          </w:p>
          <w:p w14:paraId="132F354D" w14:textId="77777777" w:rsidR="00CC4789" w:rsidRPr="00FA620F" w:rsidRDefault="00CC4789" w:rsidP="001265E8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51C7BE7" w14:textId="77777777" w:rsidR="00CC4789" w:rsidRPr="00FA620F" w:rsidRDefault="00CC4789" w:rsidP="001265E8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0CA17DA" w14:textId="77777777" w:rsidR="00CC4789" w:rsidRDefault="00CC4789" w:rsidP="001265E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6401ABE2" w14:textId="77777777" w:rsidR="00CC4789" w:rsidRDefault="00CC4789" w:rsidP="001265E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2F2BE4F4" w14:textId="77777777" w:rsidR="00CC4789" w:rsidRPr="00FA620F" w:rsidRDefault="00CC4789" w:rsidP="001265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1FB4081" w14:textId="77777777" w:rsidR="00CC4789" w:rsidRPr="0043016B" w:rsidRDefault="00CC4789" w:rsidP="001265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EE662DD" w14:textId="77777777" w:rsidR="00CC4789" w:rsidRPr="0043016B" w:rsidRDefault="00CC4789" w:rsidP="001265E8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476B957F" w14:textId="77777777" w:rsidR="00CC4789" w:rsidRPr="00FA620F" w:rsidRDefault="00CC4789" w:rsidP="001265E8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CC4789" w:rsidRPr="00FA620F" w14:paraId="396A9FB2" w14:textId="77777777" w:rsidTr="001265E8">
        <w:trPr>
          <w:trHeight w:val="883"/>
        </w:trPr>
        <w:tc>
          <w:tcPr>
            <w:tcW w:w="1701" w:type="dxa"/>
            <w:vMerge/>
          </w:tcPr>
          <w:p w14:paraId="5C6C8514" w14:textId="77777777" w:rsidR="00CC4789" w:rsidRPr="00FA620F" w:rsidRDefault="00CC4789" w:rsidP="00126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4A3A2F59" w14:textId="77777777" w:rsidR="00CC4789" w:rsidRPr="00FA620F" w:rsidRDefault="00CC4789" w:rsidP="00126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537566E" w14:textId="77777777" w:rsidR="00CC4789" w:rsidRPr="00FA620F" w:rsidRDefault="00CC4789" w:rsidP="001265E8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6FB7F6C" w14:textId="77777777" w:rsidR="00CC4789" w:rsidRPr="00FA620F" w:rsidRDefault="00CC4789" w:rsidP="001265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9541453" w14:textId="77777777" w:rsidR="00CC4789" w:rsidRPr="00FA620F" w:rsidRDefault="00CC4789" w:rsidP="001265E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4" w:type="dxa"/>
            <w:vMerge/>
          </w:tcPr>
          <w:p w14:paraId="499C6F92" w14:textId="77777777" w:rsidR="00CC4789" w:rsidRPr="00FA620F" w:rsidRDefault="00CC4789" w:rsidP="00126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1710F74" w14:textId="77777777" w:rsidR="00CC4789" w:rsidRPr="00FA620F" w:rsidRDefault="00CC4789" w:rsidP="00126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C4789" w:rsidRPr="00FA620F" w14:paraId="37E941E8" w14:textId="77777777" w:rsidTr="001265E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7D3F3D" w14:textId="75002240" w:rsidR="00CC4789" w:rsidRPr="00FA620F" w:rsidRDefault="00CC4789" w:rsidP="001265E8">
            <w:pPr>
              <w:rPr>
                <w:sz w:val="20"/>
                <w:szCs w:val="20"/>
              </w:rPr>
            </w:pPr>
            <w:r>
              <w:rPr>
                <w:color w:val="0D0D0D"/>
                <w:sz w:val="22"/>
                <w:szCs w:val="22"/>
                <w:lang w:val="en-US"/>
              </w:rPr>
              <w:t>KMT 6307-</w:t>
            </w:r>
            <w:r w:rsidRPr="00AD09CB">
              <w:rPr>
                <w:color w:val="0D0D0D"/>
                <w:sz w:val="22"/>
                <w:szCs w:val="22"/>
                <w:lang w:val="kk-KZ"/>
              </w:rPr>
              <w:t>Туризмдегі картографиялық модельдеу</w:t>
            </w:r>
            <w:r>
              <w:rPr>
                <w:color w:val="0D0D0D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FDD41" w14:textId="77777777" w:rsidR="00CC4789" w:rsidRPr="00FA620F" w:rsidRDefault="00CC4789" w:rsidP="001265E8">
            <w:pPr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FA620F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2A07D524" w14:textId="77777777" w:rsidR="00CC4789" w:rsidRPr="00FA620F" w:rsidRDefault="00CC4789" w:rsidP="0012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888758" w14:textId="77777777" w:rsidR="00CC4789" w:rsidRPr="00FA620F" w:rsidRDefault="00CC4789" w:rsidP="001265E8">
            <w:pPr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CF676" w14:textId="77777777" w:rsidR="00CC4789" w:rsidRPr="00FA620F" w:rsidRDefault="00CC4789" w:rsidP="001265E8">
            <w:pPr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47EF3F" w14:textId="77777777" w:rsidR="00CC4789" w:rsidRPr="00FA620F" w:rsidRDefault="00CC4789" w:rsidP="001265E8">
            <w:pPr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B230AE" w14:textId="77777777" w:rsidR="00CC4789" w:rsidRPr="00FA620F" w:rsidRDefault="00CC4789" w:rsidP="001265E8">
            <w:pPr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027985" w14:textId="77777777" w:rsidR="00CC4789" w:rsidRPr="00FA620F" w:rsidRDefault="00CC4789" w:rsidP="001265E8">
            <w:pPr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 xml:space="preserve">6 </w:t>
            </w:r>
          </w:p>
          <w:p w14:paraId="1FFCDC41" w14:textId="77777777" w:rsidR="00CC4789" w:rsidRPr="00FA620F" w:rsidRDefault="00CC4789" w:rsidP="001265E8">
            <w:pPr>
              <w:rPr>
                <w:sz w:val="20"/>
                <w:szCs w:val="20"/>
              </w:rPr>
            </w:pPr>
          </w:p>
          <w:p w14:paraId="429A6388" w14:textId="77777777" w:rsidR="00CC4789" w:rsidRPr="00FA620F" w:rsidRDefault="00CC4789" w:rsidP="001265E8">
            <w:pPr>
              <w:rPr>
                <w:sz w:val="20"/>
                <w:szCs w:val="20"/>
              </w:rPr>
            </w:pPr>
          </w:p>
        </w:tc>
      </w:tr>
      <w:tr w:rsidR="00CC4789" w:rsidRPr="00FA620F" w14:paraId="2582F67D" w14:textId="77777777" w:rsidTr="001265E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A923188" w14:textId="77777777" w:rsidR="00CC4789" w:rsidRPr="00FA620F" w:rsidRDefault="00CC4789" w:rsidP="001265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620F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CC4789" w:rsidRPr="00FA620F" w14:paraId="163834CD" w14:textId="77777777" w:rsidTr="001265E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36E936" w14:textId="77777777" w:rsidR="00CC4789" w:rsidRPr="00FA620F" w:rsidRDefault="00CC4789" w:rsidP="00126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71493F">
              <w:rPr>
                <w:b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9D8140" w14:textId="77777777" w:rsidR="00CC4789" w:rsidRPr="0071493F" w:rsidRDefault="00CC4789" w:rsidP="001265E8">
            <w:pPr>
              <w:rPr>
                <w:b/>
                <w:sz w:val="20"/>
                <w:szCs w:val="20"/>
              </w:rPr>
            </w:pPr>
            <w:r w:rsidRPr="0071493F">
              <w:rPr>
                <w:b/>
                <w:sz w:val="20"/>
                <w:szCs w:val="20"/>
              </w:rPr>
              <w:t>Цикл</w:t>
            </w:r>
            <w:r w:rsidRPr="0071493F">
              <w:rPr>
                <w:b/>
                <w:sz w:val="20"/>
                <w:szCs w:val="20"/>
                <w:lang w:val="kk-KZ"/>
              </w:rPr>
              <w:t>ы</w:t>
            </w:r>
            <w:r w:rsidRPr="0071493F">
              <w:rPr>
                <w:b/>
                <w:sz w:val="20"/>
                <w:szCs w:val="20"/>
              </w:rPr>
              <w:t xml:space="preserve">, </w:t>
            </w:r>
          </w:p>
          <w:p w14:paraId="22745CC7" w14:textId="77777777" w:rsidR="00CC4789" w:rsidRPr="00FA620F" w:rsidRDefault="00CC4789" w:rsidP="001265E8">
            <w:pPr>
              <w:rPr>
                <w:b/>
                <w:sz w:val="20"/>
                <w:szCs w:val="20"/>
              </w:rPr>
            </w:pPr>
            <w:r w:rsidRPr="0071493F">
              <w:rPr>
                <w:b/>
                <w:sz w:val="20"/>
                <w:szCs w:val="20"/>
              </w:rPr>
              <w:t>компонент</w:t>
            </w:r>
            <w:r w:rsidRPr="0071493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1800AD" w14:textId="77777777" w:rsidR="00CC4789" w:rsidRPr="00FA620F" w:rsidRDefault="00CC4789" w:rsidP="001265E8">
            <w:pPr>
              <w:rPr>
                <w:b/>
                <w:sz w:val="20"/>
                <w:szCs w:val="20"/>
              </w:rPr>
            </w:pPr>
            <w:r w:rsidRPr="0071493F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DEEA80" w14:textId="77777777" w:rsidR="00CC4789" w:rsidRPr="00FA620F" w:rsidRDefault="00CC4789" w:rsidP="001265E8">
            <w:pPr>
              <w:rPr>
                <w:b/>
                <w:sz w:val="20"/>
                <w:szCs w:val="20"/>
              </w:rPr>
            </w:pPr>
            <w:r w:rsidRPr="0071493F"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D721CA" w14:textId="77777777" w:rsidR="00CC4789" w:rsidRPr="00FA620F" w:rsidRDefault="00CC4789" w:rsidP="001265E8">
            <w:pPr>
              <w:rPr>
                <w:b/>
                <w:sz w:val="20"/>
                <w:szCs w:val="20"/>
              </w:rPr>
            </w:pPr>
            <w:r w:rsidRPr="0071493F">
              <w:rPr>
                <w:b/>
                <w:sz w:val="20"/>
                <w:szCs w:val="20"/>
                <w:lang w:val="kk-KZ"/>
              </w:rPr>
              <w:t xml:space="preserve">Қорытынды бақылаудың түрі мен </w:t>
            </w:r>
            <w:proofErr w:type="spellStart"/>
            <w:r w:rsidRPr="0071493F">
              <w:rPr>
                <w:b/>
                <w:sz w:val="20"/>
                <w:szCs w:val="20"/>
                <w:lang w:val="kk-KZ"/>
              </w:rPr>
              <w:t>платфомасы</w:t>
            </w:r>
            <w:proofErr w:type="spellEnd"/>
          </w:p>
        </w:tc>
      </w:tr>
      <w:tr w:rsidR="00CC4789" w:rsidRPr="00FA620F" w14:paraId="66D5A3DC" w14:textId="77777777" w:rsidTr="001265E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4E5DF7" w14:textId="77777777" w:rsidR="00CC4789" w:rsidRPr="00FF5C74" w:rsidRDefault="00CC4789" w:rsidP="00126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FF5C74">
              <w:rPr>
                <w:bCs/>
                <w:sz w:val="20"/>
                <w:szCs w:val="20"/>
                <w:lang w:val="kk-KZ"/>
              </w:rPr>
              <w:t>Оффлайн</w:t>
            </w:r>
            <w:proofErr w:type="spellEnd"/>
          </w:p>
          <w:p w14:paraId="2A7776C4" w14:textId="77777777" w:rsidR="00CC4789" w:rsidRPr="00FA620F" w:rsidRDefault="00CC4789" w:rsidP="00126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141339" w14:textId="3B989153" w:rsidR="00CC4789" w:rsidRPr="00CF7221" w:rsidRDefault="00CC4789" w:rsidP="001265E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323943" w14:textId="77777777" w:rsidR="00CC4789" w:rsidRPr="00FA620F" w:rsidRDefault="00CC4789" w:rsidP="0012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CBAB17" w14:textId="77777777" w:rsidR="00CC4789" w:rsidRPr="00CF7221" w:rsidRDefault="00CC4789" w:rsidP="001265E8">
            <w:pPr>
              <w:jc w:val="center"/>
            </w:pPr>
            <w:r>
              <w:rPr>
                <w:sz w:val="20"/>
                <w:szCs w:val="20"/>
                <w:lang w:val="kk-KZ"/>
              </w:rPr>
              <w:t xml:space="preserve">Семинар </w:t>
            </w:r>
            <w:r w:rsidRPr="0071493F">
              <w:rPr>
                <w:sz w:val="20"/>
                <w:szCs w:val="20"/>
                <w:lang w:val="kk-KZ"/>
              </w:rPr>
              <w:t>сабақтарды орындау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6F4C7A" w14:textId="12C0CBEE" w:rsidR="00CC4789" w:rsidRPr="00AE5CAC" w:rsidRDefault="00AE5CAC" w:rsidP="001265E8">
            <w:pPr>
              <w:rPr>
                <w:sz w:val="20"/>
                <w:szCs w:val="20"/>
              </w:rPr>
            </w:pPr>
            <w:proofErr w:type="spellStart"/>
            <w:r w:rsidRPr="00AE5CAC">
              <w:rPr>
                <w:sz w:val="20"/>
                <w:szCs w:val="20"/>
              </w:rPr>
              <w:t>Жазбаша</w:t>
            </w:r>
            <w:proofErr w:type="spellEnd"/>
            <w:r w:rsidRPr="00AE5CAC">
              <w:rPr>
                <w:sz w:val="20"/>
                <w:szCs w:val="20"/>
              </w:rPr>
              <w:t xml:space="preserve"> (оф</w:t>
            </w:r>
            <w:r w:rsidR="00C35347">
              <w:rPr>
                <w:sz w:val="20"/>
                <w:szCs w:val="20"/>
              </w:rPr>
              <w:t>ф</w:t>
            </w:r>
            <w:r w:rsidRPr="00AE5CAC">
              <w:rPr>
                <w:sz w:val="20"/>
                <w:szCs w:val="20"/>
              </w:rPr>
              <w:t xml:space="preserve">лайн) </w:t>
            </w:r>
          </w:p>
        </w:tc>
      </w:tr>
      <w:tr w:rsidR="00CC4789" w:rsidRPr="00FA620F" w14:paraId="2F6FC2A8" w14:textId="77777777" w:rsidTr="001265E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FC09F6" w14:textId="77777777" w:rsidR="00CC4789" w:rsidRPr="00FA620F" w:rsidRDefault="00CC4789" w:rsidP="001265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лер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16F071" w14:textId="77777777" w:rsidR="00CC4789" w:rsidRPr="00FA620F" w:rsidRDefault="00CC4789" w:rsidP="001265E8">
            <w:pPr>
              <w:jc w:val="both"/>
              <w:rPr>
                <w:sz w:val="20"/>
                <w:szCs w:val="20"/>
              </w:rPr>
            </w:pPr>
            <w:r w:rsidRPr="00AB0EEC">
              <w:rPr>
                <w:sz w:val="20"/>
                <w:szCs w:val="20"/>
                <w:lang w:val="kk-KZ"/>
              </w:rPr>
              <w:t xml:space="preserve">Орынбасарова Гүлнар </w:t>
            </w:r>
            <w:proofErr w:type="spellStart"/>
            <w:r w:rsidRPr="00AB0EEC">
              <w:rPr>
                <w:sz w:val="20"/>
                <w:szCs w:val="20"/>
                <w:lang w:val="kk-KZ"/>
              </w:rPr>
              <w:t>Орынбасаровна</w:t>
            </w:r>
            <w:proofErr w:type="spellEnd"/>
            <w:r w:rsidRPr="00AB0EEC">
              <w:rPr>
                <w:sz w:val="20"/>
                <w:szCs w:val="20"/>
                <w:lang w:val="kk-KZ"/>
              </w:rPr>
              <w:t xml:space="preserve">, </w:t>
            </w:r>
            <w:r w:rsidRPr="00AB0EEC">
              <w:rPr>
                <w:sz w:val="20"/>
                <w:szCs w:val="20"/>
                <w:lang w:val="en-US"/>
              </w:rPr>
              <w:t>PhD</w:t>
            </w:r>
            <w:r w:rsidRPr="00AB0EEC">
              <w:rPr>
                <w:sz w:val="20"/>
                <w:szCs w:val="20"/>
              </w:rPr>
              <w:t xml:space="preserve"> доктор, </w:t>
            </w:r>
            <w:r w:rsidRPr="00AB0EEC">
              <w:rPr>
                <w:sz w:val="20"/>
                <w:szCs w:val="20"/>
                <w:lang w:val="kk-KZ"/>
              </w:rPr>
              <w:t xml:space="preserve"> аға оқытушы </w:t>
            </w:r>
          </w:p>
        </w:tc>
        <w:tc>
          <w:tcPr>
            <w:tcW w:w="3402" w:type="dxa"/>
            <w:gridSpan w:val="2"/>
            <w:vMerge/>
          </w:tcPr>
          <w:p w14:paraId="7713033A" w14:textId="77777777" w:rsidR="00CC4789" w:rsidRPr="00FA620F" w:rsidRDefault="00CC4789" w:rsidP="001265E8">
            <w:pPr>
              <w:jc w:val="center"/>
              <w:rPr>
                <w:sz w:val="20"/>
                <w:szCs w:val="20"/>
              </w:rPr>
            </w:pPr>
          </w:p>
        </w:tc>
      </w:tr>
      <w:tr w:rsidR="00CC4789" w:rsidRPr="00FA620F" w14:paraId="1ED1A0EA" w14:textId="77777777" w:rsidTr="001265E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8B60CC" w14:textId="77777777" w:rsidR="00CC4789" w:rsidRPr="00FA620F" w:rsidRDefault="00CC4789" w:rsidP="001265E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0D740A" w14:textId="77777777" w:rsidR="00CC4789" w:rsidRPr="00FA620F" w:rsidRDefault="00000000" w:rsidP="001265E8">
            <w:pPr>
              <w:jc w:val="both"/>
              <w:rPr>
                <w:sz w:val="20"/>
                <w:szCs w:val="20"/>
              </w:rPr>
            </w:pPr>
            <w:hyperlink r:id="rId5" w:history="1">
              <w:r w:rsidR="00CC4789" w:rsidRPr="00AB0EEC">
                <w:rPr>
                  <w:rStyle w:val="a4"/>
                  <w:sz w:val="20"/>
                  <w:szCs w:val="20"/>
                  <w:lang w:val="en-US"/>
                </w:rPr>
                <w:t>gulnar.86_27@mail.ru</w:t>
              </w:r>
            </w:hyperlink>
          </w:p>
        </w:tc>
        <w:tc>
          <w:tcPr>
            <w:tcW w:w="3402" w:type="dxa"/>
            <w:gridSpan w:val="2"/>
            <w:vMerge/>
          </w:tcPr>
          <w:p w14:paraId="7A2955E8" w14:textId="77777777" w:rsidR="00CC4789" w:rsidRPr="00FA620F" w:rsidRDefault="00CC4789" w:rsidP="00126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C4789" w:rsidRPr="00FA620F" w14:paraId="22DC5BA6" w14:textId="77777777" w:rsidTr="001265E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16FFC1" w14:textId="77777777" w:rsidR="00CC4789" w:rsidRPr="00FA620F" w:rsidRDefault="00CC4789" w:rsidP="001265E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5E8BA4" w14:textId="77777777" w:rsidR="00CC4789" w:rsidRPr="00FA620F" w:rsidRDefault="00CC4789" w:rsidP="001265E8">
            <w:pPr>
              <w:jc w:val="both"/>
              <w:rPr>
                <w:sz w:val="20"/>
                <w:szCs w:val="20"/>
              </w:rPr>
            </w:pPr>
            <w:r w:rsidRPr="00AB0EEC">
              <w:rPr>
                <w:sz w:val="20"/>
                <w:szCs w:val="20"/>
                <w:lang w:val="en-US"/>
              </w:rPr>
              <w:t>+77</w:t>
            </w:r>
            <w:r w:rsidRPr="00AB0EEC">
              <w:rPr>
                <w:sz w:val="20"/>
                <w:szCs w:val="20"/>
                <w:lang w:val="en-BZ"/>
              </w:rPr>
              <w:t>027681606</w:t>
            </w:r>
          </w:p>
        </w:tc>
        <w:tc>
          <w:tcPr>
            <w:tcW w:w="3402" w:type="dxa"/>
            <w:gridSpan w:val="2"/>
            <w:vMerge/>
          </w:tcPr>
          <w:p w14:paraId="02200E97" w14:textId="77777777" w:rsidR="00CC4789" w:rsidRPr="00FA620F" w:rsidRDefault="00CC4789" w:rsidP="00126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C4789" w:rsidRPr="00FA620F" w14:paraId="5D7B6947" w14:textId="77777777" w:rsidTr="001265E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B4A9E6" w14:textId="77777777" w:rsidR="00CC4789" w:rsidRPr="00FA620F" w:rsidRDefault="00CC4789" w:rsidP="001265E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E6CF0B" w14:textId="77777777" w:rsidR="00CC4789" w:rsidRPr="00FA620F" w:rsidRDefault="00CC4789" w:rsidP="001265E8">
            <w:pPr>
              <w:jc w:val="both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2"/>
            <w:vMerge/>
          </w:tcPr>
          <w:p w14:paraId="54A1C7D0" w14:textId="77777777" w:rsidR="00CC4789" w:rsidRPr="00FA620F" w:rsidRDefault="00CC4789" w:rsidP="00126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C4789" w:rsidRPr="00FA620F" w14:paraId="1051B24C" w14:textId="77777777" w:rsidTr="001265E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82A627" w14:textId="77777777" w:rsidR="00CC4789" w:rsidRPr="00FA620F" w:rsidRDefault="00CC4789" w:rsidP="001265E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2D0C72" w14:textId="77777777" w:rsidR="00CC4789" w:rsidRPr="00FA620F" w:rsidRDefault="00CC4789" w:rsidP="001265E8">
            <w:pPr>
              <w:jc w:val="both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2"/>
            <w:vMerge/>
          </w:tcPr>
          <w:p w14:paraId="604348EE" w14:textId="77777777" w:rsidR="00CC4789" w:rsidRPr="00FA620F" w:rsidRDefault="00CC4789" w:rsidP="00126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C4789" w:rsidRPr="00FA620F" w14:paraId="49B84215" w14:textId="77777777" w:rsidTr="001265E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31CD4D" w14:textId="77777777" w:rsidR="00CC4789" w:rsidRPr="00FA620F" w:rsidRDefault="00CC4789" w:rsidP="001265E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9DC595" w14:textId="77777777" w:rsidR="00CC4789" w:rsidRPr="00FA620F" w:rsidRDefault="00CC4789" w:rsidP="001265E8">
            <w:pPr>
              <w:jc w:val="both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2"/>
            <w:vMerge/>
          </w:tcPr>
          <w:p w14:paraId="1DB1D154" w14:textId="77777777" w:rsidR="00CC4789" w:rsidRPr="00FA620F" w:rsidRDefault="00CC4789" w:rsidP="00126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631A" w:rsidRPr="00FA620F" w14:paraId="55351C92" w14:textId="77777777" w:rsidTr="001265E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648781E" w14:textId="783A3682" w:rsidR="006E631A" w:rsidRPr="00FA620F" w:rsidRDefault="006E631A" w:rsidP="006E631A">
            <w:pPr>
              <w:jc w:val="center"/>
              <w:rPr>
                <w:color w:val="FF0000"/>
                <w:sz w:val="16"/>
                <w:szCs w:val="16"/>
              </w:rPr>
            </w:pPr>
            <w:r w:rsidRPr="00E7117B">
              <w:rPr>
                <w:b/>
                <w:sz w:val="20"/>
                <w:szCs w:val="20"/>
                <w:lang w:val="kk-KZ"/>
              </w:rPr>
              <w:t>ПӘН</w:t>
            </w:r>
            <w:r w:rsidRPr="00E7117B">
              <w:rPr>
                <w:b/>
                <w:sz w:val="20"/>
                <w:szCs w:val="20"/>
              </w:rPr>
              <w:t>Н</w:t>
            </w:r>
            <w:r w:rsidRPr="00E7117B">
              <w:rPr>
                <w:b/>
                <w:sz w:val="20"/>
                <w:szCs w:val="20"/>
                <w:lang w:val="kk-KZ"/>
              </w:rPr>
              <w:t>І</w:t>
            </w:r>
            <w:r w:rsidRPr="00E7117B">
              <w:rPr>
                <w:b/>
                <w:sz w:val="20"/>
                <w:szCs w:val="20"/>
              </w:rPr>
              <w:t>Ң АКАДЕМИЯЛЫҚ ПРЕЗЕНТАЦИЯСЫ</w:t>
            </w:r>
          </w:p>
        </w:tc>
      </w:tr>
      <w:tr w:rsidR="006E631A" w:rsidRPr="00FA620F" w14:paraId="78CCD576" w14:textId="77777777" w:rsidTr="001265E8">
        <w:tc>
          <w:tcPr>
            <w:tcW w:w="1701" w:type="dxa"/>
            <w:shd w:val="clear" w:color="auto" w:fill="auto"/>
          </w:tcPr>
          <w:p w14:paraId="7195E8AC" w14:textId="613B368A" w:rsidR="006E631A" w:rsidRPr="00FA620F" w:rsidRDefault="006E631A" w:rsidP="006E631A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7" w:type="dxa"/>
            <w:gridSpan w:val="5"/>
            <w:shd w:val="clear" w:color="auto" w:fill="auto"/>
          </w:tcPr>
          <w:p w14:paraId="2D73DE10" w14:textId="10767050" w:rsidR="006E631A" w:rsidRPr="00FA620F" w:rsidRDefault="006E631A" w:rsidP="006E63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11ACA9A" w14:textId="77777777" w:rsidR="006E631A" w:rsidRPr="00FA620F" w:rsidRDefault="006E631A" w:rsidP="006E631A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FA620F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FA620F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BDB5808" w14:textId="77777777" w:rsidR="006E631A" w:rsidRPr="00FA620F" w:rsidRDefault="006E631A" w:rsidP="006E631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C4789" w:rsidRPr="00AE5CAC" w14:paraId="0AB50F93" w14:textId="77777777" w:rsidTr="001265E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652616A9" w14:textId="18850244" w:rsidR="00CC4789" w:rsidRPr="00CF7221" w:rsidRDefault="00CC4789" w:rsidP="00CC47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D09CB">
              <w:rPr>
                <w:sz w:val="22"/>
                <w:szCs w:val="22"/>
                <w:lang w:val="kk-KZ"/>
              </w:rPr>
              <w:t xml:space="preserve">Магистранттарға </w:t>
            </w:r>
            <w:proofErr w:type="spellStart"/>
            <w:r w:rsidRPr="00AD09CB">
              <w:rPr>
                <w:sz w:val="22"/>
                <w:szCs w:val="22"/>
                <w:lang w:val="kk-KZ"/>
              </w:rPr>
              <w:t>туримзмдегі</w:t>
            </w:r>
            <w:proofErr w:type="spellEnd"/>
            <w:r w:rsidRPr="00AD09CB">
              <w:rPr>
                <w:sz w:val="22"/>
                <w:szCs w:val="22"/>
                <w:lang w:val="kk-KZ"/>
              </w:rPr>
              <w:t xml:space="preserve"> картографиялық модельдеу пәні бойынша карталарды құрастыру процессін, негізгі заңдылықтарын, картографиялық әдістер мен жаңа программаларды, өнімдерді пайдалануды үйрете отырып, жаңа картографиялық туындылармен, яғни веб-карталармен, </w:t>
            </w:r>
            <w:proofErr w:type="spellStart"/>
            <w:r w:rsidRPr="00AD09CB">
              <w:rPr>
                <w:sz w:val="22"/>
                <w:szCs w:val="22"/>
                <w:lang w:val="kk-KZ"/>
              </w:rPr>
              <w:t>геопорталдармен</w:t>
            </w:r>
            <w:proofErr w:type="spellEnd"/>
            <w:r w:rsidRPr="00AD09CB">
              <w:rPr>
                <w:sz w:val="22"/>
                <w:szCs w:val="22"/>
                <w:lang w:val="kk-KZ"/>
              </w:rPr>
              <w:t xml:space="preserve"> жұмыс </w:t>
            </w:r>
            <w:r w:rsidRPr="00AD09CB">
              <w:rPr>
                <w:sz w:val="22"/>
                <w:szCs w:val="22"/>
                <w:lang w:val="kk-KZ"/>
              </w:rPr>
              <w:lastRenderedPageBreak/>
              <w:t>жасап үйрету, геоақпараттық жүйелерді ұтымды пайдалану қабілеттерін дамыту болып табылады.</w:t>
            </w: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6C2D5FFE" w14:textId="77777777" w:rsidR="00CC4789" w:rsidRPr="007E51D2" w:rsidRDefault="00CC4789" w:rsidP="00CC4789">
            <w:pPr>
              <w:pStyle w:val="a5"/>
              <w:tabs>
                <w:tab w:val="left" w:pos="166"/>
              </w:tabs>
              <w:ind w:left="0"/>
              <w:rPr>
                <w:sz w:val="20"/>
                <w:szCs w:val="20"/>
                <w:lang w:val="kk-KZ"/>
              </w:rPr>
            </w:pPr>
            <w:r w:rsidRPr="00CC4789">
              <w:rPr>
                <w:lang w:val="kk-KZ"/>
              </w:rPr>
              <w:lastRenderedPageBreak/>
              <w:t xml:space="preserve">1.  Карта-бейнелі-белгі моделін, туристік картографияның негізгі міндеттері мен жіктеулерін  қарастыра отырып, картографиялық модельдеудің математикалық негізін талдау, оның карта жасаудағы рөлін түсіндіру. </w:t>
            </w:r>
          </w:p>
          <w:p w14:paraId="1A39BB42" w14:textId="10C83887" w:rsidR="00CC4789" w:rsidRPr="007E51D2" w:rsidRDefault="00CC4789" w:rsidP="00CC4789">
            <w:pPr>
              <w:pStyle w:val="a5"/>
              <w:tabs>
                <w:tab w:val="left" w:pos="166"/>
              </w:tabs>
              <w:ind w:left="0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1817B238" w14:textId="77777777" w:rsidR="00CC4789" w:rsidRPr="00CC4789" w:rsidRDefault="00CC4789" w:rsidP="00CC4789">
            <w:pPr>
              <w:spacing w:line="288" w:lineRule="atLeast"/>
              <w:rPr>
                <w:sz w:val="20"/>
                <w:szCs w:val="20"/>
                <w:lang w:val="kk-KZ"/>
              </w:rPr>
            </w:pPr>
            <w:r w:rsidRPr="00CC4789">
              <w:rPr>
                <w:sz w:val="20"/>
                <w:szCs w:val="20"/>
                <w:lang w:val="kk-KZ"/>
              </w:rPr>
              <w:t>1.1 Карта, картография, карта-бейнелі-белгі моделі ұғымдарымен танысу;</w:t>
            </w:r>
          </w:p>
          <w:p w14:paraId="33D197B0" w14:textId="755D5377" w:rsidR="00CC4789" w:rsidRPr="00CC4789" w:rsidRDefault="00CC4789" w:rsidP="00CC4789">
            <w:pPr>
              <w:spacing w:line="288" w:lineRule="atLeast"/>
              <w:rPr>
                <w:sz w:val="20"/>
                <w:szCs w:val="20"/>
                <w:lang w:val="kk-KZ"/>
              </w:rPr>
            </w:pPr>
            <w:r w:rsidRPr="00CC4789">
              <w:rPr>
                <w:sz w:val="20"/>
                <w:szCs w:val="20"/>
                <w:lang w:val="kk-KZ"/>
              </w:rPr>
              <w:t>Картаның әртүрлі масштабтарын туризмге пайдалану заңдылықтарын талдау;</w:t>
            </w:r>
          </w:p>
        </w:tc>
      </w:tr>
      <w:tr w:rsidR="00CC4789" w:rsidRPr="00AE5CAC" w14:paraId="113A6E16" w14:textId="77777777" w:rsidTr="001265E8">
        <w:trPr>
          <w:trHeight w:val="152"/>
        </w:trPr>
        <w:tc>
          <w:tcPr>
            <w:tcW w:w="1701" w:type="dxa"/>
            <w:vMerge/>
          </w:tcPr>
          <w:p w14:paraId="5F2320F4" w14:textId="77777777" w:rsidR="00CC4789" w:rsidRPr="003E1A02" w:rsidRDefault="00CC4789" w:rsidP="00CC478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/>
          </w:tcPr>
          <w:p w14:paraId="61B408B8" w14:textId="77777777" w:rsidR="00CC4789" w:rsidRPr="003E1A02" w:rsidRDefault="00CC4789" w:rsidP="00CC478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433E6639" w14:textId="77777777" w:rsidR="00CC4789" w:rsidRPr="00CC4789" w:rsidRDefault="00CC4789" w:rsidP="00CC4789">
            <w:pPr>
              <w:spacing w:line="288" w:lineRule="atLeast"/>
              <w:rPr>
                <w:sz w:val="20"/>
                <w:szCs w:val="20"/>
                <w:lang w:val="kk-KZ"/>
              </w:rPr>
            </w:pPr>
            <w:r w:rsidRPr="003E1A02">
              <w:rPr>
                <w:sz w:val="20"/>
                <w:szCs w:val="20"/>
                <w:lang w:val="kk-KZ"/>
              </w:rPr>
              <w:t xml:space="preserve">1.2 </w:t>
            </w:r>
            <w:r w:rsidRPr="00CC4789">
              <w:rPr>
                <w:sz w:val="20"/>
                <w:szCs w:val="20"/>
                <w:lang w:val="kk-KZ"/>
              </w:rPr>
              <w:t>Картографиялық модельдеудің негізгі міндеттері мен жіктелулерін талдау;</w:t>
            </w:r>
          </w:p>
          <w:p w14:paraId="52BF555B" w14:textId="0D6EDB36" w:rsidR="00CC4789" w:rsidRPr="00CC4789" w:rsidRDefault="00CC4789" w:rsidP="00CC4789">
            <w:pPr>
              <w:spacing w:line="288" w:lineRule="atLeast"/>
              <w:rPr>
                <w:sz w:val="20"/>
                <w:szCs w:val="20"/>
                <w:lang w:val="kk-KZ"/>
              </w:rPr>
            </w:pPr>
            <w:proofErr w:type="spellStart"/>
            <w:r w:rsidRPr="00CC4789">
              <w:rPr>
                <w:sz w:val="20"/>
                <w:szCs w:val="20"/>
                <w:lang w:val="kk-KZ"/>
              </w:rPr>
              <w:t>Arc</w:t>
            </w:r>
            <w:proofErr w:type="spellEnd"/>
            <w:r w:rsidRPr="00CC47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C4789">
              <w:rPr>
                <w:sz w:val="20"/>
                <w:szCs w:val="20"/>
                <w:lang w:val="kk-KZ"/>
              </w:rPr>
              <w:t>Map</w:t>
            </w:r>
            <w:proofErr w:type="spellEnd"/>
            <w:r w:rsidRPr="00CC4789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CC4789">
              <w:rPr>
                <w:sz w:val="20"/>
                <w:szCs w:val="20"/>
                <w:lang w:val="kk-KZ"/>
              </w:rPr>
              <w:t>Arc</w:t>
            </w:r>
            <w:proofErr w:type="spellEnd"/>
            <w:r w:rsidRPr="00CC47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C4789">
              <w:rPr>
                <w:sz w:val="20"/>
                <w:szCs w:val="20"/>
                <w:lang w:val="kk-KZ"/>
              </w:rPr>
              <w:t>Catalog</w:t>
            </w:r>
            <w:proofErr w:type="spellEnd"/>
            <w:r w:rsidRPr="00CC4789">
              <w:rPr>
                <w:sz w:val="20"/>
                <w:szCs w:val="20"/>
                <w:lang w:val="kk-KZ"/>
              </w:rPr>
              <w:t xml:space="preserve"> қосымшалары, оларды карта құрастыруда пайдалана білу;</w:t>
            </w:r>
          </w:p>
        </w:tc>
      </w:tr>
      <w:tr w:rsidR="00CC4789" w:rsidRPr="00CC4789" w14:paraId="0438392E" w14:textId="77777777" w:rsidTr="001265E8">
        <w:trPr>
          <w:trHeight w:val="76"/>
        </w:trPr>
        <w:tc>
          <w:tcPr>
            <w:tcW w:w="1701" w:type="dxa"/>
            <w:vMerge/>
          </w:tcPr>
          <w:p w14:paraId="099DF64C" w14:textId="77777777" w:rsidR="00CC4789" w:rsidRPr="003E1A02" w:rsidRDefault="00CC4789" w:rsidP="00CC4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5DF54185" w14:textId="77777777" w:rsidR="00CC4789" w:rsidRPr="005D32C1" w:rsidRDefault="00CC4789" w:rsidP="00CC4789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CC4789">
              <w:rPr>
                <w:lang w:val="kk-KZ"/>
              </w:rPr>
              <w:t>2. Картографиялық модель жасауда нысандарды бейнелеу әдістерін таңдап, картаны құрастыру жұмыстарын жаңа географиялық ақпараттармен байланыстыра отырып, ұйымдастыру.</w:t>
            </w:r>
          </w:p>
          <w:p w14:paraId="0BFE6CD9" w14:textId="78B9AAA4" w:rsidR="00CC4789" w:rsidRPr="005D32C1" w:rsidRDefault="00CC4789" w:rsidP="00CC4789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4AD355AE" w14:textId="77777777" w:rsidR="00B8673C" w:rsidRPr="00B8673C" w:rsidRDefault="00CC4789" w:rsidP="00B8673C">
            <w:pPr>
              <w:rPr>
                <w:sz w:val="22"/>
                <w:szCs w:val="22"/>
                <w:lang w:val="kk-KZ" w:eastAsia="ru-RU"/>
              </w:rPr>
            </w:pPr>
            <w:r w:rsidRPr="005D32C1">
              <w:rPr>
                <w:color w:val="000000"/>
                <w:sz w:val="20"/>
                <w:szCs w:val="20"/>
                <w:lang w:val="kk-KZ"/>
              </w:rPr>
              <w:t xml:space="preserve">2.1 </w:t>
            </w:r>
            <w:r w:rsidR="00B8673C" w:rsidRPr="00B8673C">
              <w:rPr>
                <w:sz w:val="22"/>
                <w:szCs w:val="22"/>
                <w:lang w:val="kk-KZ" w:eastAsia="ru-RU"/>
              </w:rPr>
              <w:t>2.1 Карталарды бейнелеу әдістерін талдау;</w:t>
            </w:r>
          </w:p>
          <w:p w14:paraId="288AD578" w14:textId="77777777" w:rsidR="00B8673C" w:rsidRPr="00B8673C" w:rsidRDefault="00B8673C" w:rsidP="00B8673C">
            <w:pPr>
              <w:rPr>
                <w:sz w:val="22"/>
                <w:szCs w:val="22"/>
                <w:lang w:val="kk-KZ" w:eastAsia="ru-RU"/>
              </w:rPr>
            </w:pPr>
            <w:r w:rsidRPr="00B8673C">
              <w:rPr>
                <w:sz w:val="22"/>
                <w:szCs w:val="22"/>
                <w:lang w:val="kk-KZ" w:eastAsia="ru-RU"/>
              </w:rPr>
              <w:t xml:space="preserve">2.2 Картографиялық </w:t>
            </w:r>
            <w:proofErr w:type="spellStart"/>
            <w:r w:rsidRPr="00B8673C">
              <w:rPr>
                <w:sz w:val="22"/>
                <w:szCs w:val="22"/>
                <w:lang w:val="kk-KZ" w:eastAsia="ru-RU"/>
              </w:rPr>
              <w:t>генерализацияны</w:t>
            </w:r>
            <w:proofErr w:type="spellEnd"/>
            <w:r w:rsidRPr="00B8673C">
              <w:rPr>
                <w:sz w:val="22"/>
                <w:szCs w:val="22"/>
                <w:lang w:val="kk-KZ" w:eastAsia="ru-RU"/>
              </w:rPr>
              <w:t xml:space="preserve"> түсіндіру; </w:t>
            </w:r>
          </w:p>
          <w:p w14:paraId="3AA26CE4" w14:textId="0B8BBC18" w:rsidR="00CC4789" w:rsidRPr="00B8673C" w:rsidRDefault="00B8673C" w:rsidP="00B8673C">
            <w:pPr>
              <w:rPr>
                <w:sz w:val="22"/>
                <w:szCs w:val="22"/>
                <w:lang w:val="kk-KZ" w:eastAsia="ru-RU"/>
              </w:rPr>
            </w:pPr>
            <w:r w:rsidRPr="00B8673C">
              <w:rPr>
                <w:sz w:val="22"/>
                <w:szCs w:val="22"/>
                <w:lang w:val="kk-KZ" w:eastAsia="ru-RU"/>
              </w:rPr>
              <w:t xml:space="preserve">2.3 Деректер базасын, </w:t>
            </w:r>
            <w:proofErr w:type="spellStart"/>
            <w:r w:rsidRPr="00B8673C">
              <w:rPr>
                <w:sz w:val="22"/>
                <w:szCs w:val="22"/>
                <w:lang w:val="kk-KZ" w:eastAsia="ru-RU"/>
              </w:rPr>
              <w:t>наборды</w:t>
            </w:r>
            <w:proofErr w:type="spellEnd"/>
            <w:r w:rsidRPr="00B8673C">
              <w:rPr>
                <w:sz w:val="22"/>
                <w:szCs w:val="22"/>
                <w:lang w:val="kk-KZ" w:eastAsia="ru-RU"/>
              </w:rPr>
              <w:t>, қабаттарды құруды білу;</w:t>
            </w:r>
          </w:p>
        </w:tc>
      </w:tr>
      <w:tr w:rsidR="00CC4789" w:rsidRPr="00AE5CAC" w14:paraId="1054A647" w14:textId="77777777" w:rsidTr="001265E8">
        <w:trPr>
          <w:trHeight w:val="76"/>
        </w:trPr>
        <w:tc>
          <w:tcPr>
            <w:tcW w:w="1701" w:type="dxa"/>
            <w:vMerge/>
          </w:tcPr>
          <w:p w14:paraId="7BF63EB9" w14:textId="77777777" w:rsidR="00CC4789" w:rsidRPr="005D32C1" w:rsidRDefault="00CC4789" w:rsidP="00CC4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/>
          </w:tcPr>
          <w:p w14:paraId="30D13512" w14:textId="77777777" w:rsidR="00CC4789" w:rsidRPr="005D32C1" w:rsidRDefault="00CC4789" w:rsidP="00CC478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76C3856B" w14:textId="77777777" w:rsidR="00B8673C" w:rsidRDefault="00CC4789" w:rsidP="00B8673C">
            <w:pPr>
              <w:rPr>
                <w:sz w:val="22"/>
                <w:szCs w:val="22"/>
                <w:lang w:val="kk-KZ" w:eastAsia="ru-RU"/>
              </w:rPr>
            </w:pPr>
            <w:r w:rsidRPr="005D32C1">
              <w:rPr>
                <w:color w:val="000000"/>
                <w:sz w:val="20"/>
                <w:szCs w:val="20"/>
                <w:lang w:val="kk-KZ"/>
              </w:rPr>
              <w:t xml:space="preserve">2.2 </w:t>
            </w:r>
            <w:r w:rsidR="00B8673C" w:rsidRPr="00B8673C">
              <w:rPr>
                <w:sz w:val="22"/>
                <w:szCs w:val="22"/>
                <w:lang w:val="kk-KZ" w:eastAsia="ru-RU"/>
              </w:rPr>
              <w:t>Карта құрастыруда картографиялық жаңа технологиялардың мүмкіндігін талда</w:t>
            </w:r>
            <w:r w:rsidR="00B8673C">
              <w:rPr>
                <w:sz w:val="22"/>
                <w:szCs w:val="22"/>
                <w:lang w:val="kk-KZ" w:eastAsia="ru-RU"/>
              </w:rPr>
              <w:t xml:space="preserve">у; </w:t>
            </w:r>
          </w:p>
          <w:p w14:paraId="64EDC2BD" w14:textId="45E2579A" w:rsidR="00CC4789" w:rsidRPr="00B8673C" w:rsidRDefault="00B8673C" w:rsidP="00B8673C">
            <w:pPr>
              <w:rPr>
                <w:sz w:val="22"/>
                <w:szCs w:val="22"/>
                <w:lang w:val="kk-KZ" w:eastAsia="ru-RU"/>
              </w:rPr>
            </w:pPr>
            <w:r w:rsidRPr="00B8673C">
              <w:rPr>
                <w:sz w:val="22"/>
                <w:szCs w:val="22"/>
                <w:lang w:val="kk-KZ" w:eastAsia="ru-RU"/>
              </w:rPr>
              <w:t xml:space="preserve">Карта бетінде нүктелік, </w:t>
            </w:r>
            <w:proofErr w:type="spellStart"/>
            <w:r w:rsidRPr="00B8673C">
              <w:rPr>
                <w:sz w:val="22"/>
                <w:szCs w:val="22"/>
                <w:lang w:val="kk-KZ" w:eastAsia="ru-RU"/>
              </w:rPr>
              <w:t>полигональді</w:t>
            </w:r>
            <w:proofErr w:type="spellEnd"/>
            <w:r w:rsidRPr="00B8673C">
              <w:rPr>
                <w:sz w:val="22"/>
                <w:szCs w:val="22"/>
                <w:lang w:val="kk-KZ" w:eastAsia="ru-RU"/>
              </w:rPr>
              <w:t xml:space="preserve"> қабаттар құру процессін түсіну</w:t>
            </w:r>
            <w:r>
              <w:rPr>
                <w:sz w:val="22"/>
                <w:szCs w:val="22"/>
                <w:lang w:val="kk-KZ" w:eastAsia="ru-RU"/>
              </w:rPr>
              <w:t>;</w:t>
            </w:r>
          </w:p>
        </w:tc>
      </w:tr>
      <w:tr w:rsidR="00CC4789" w:rsidRPr="00CC4789" w14:paraId="008B3718" w14:textId="77777777" w:rsidTr="001265E8">
        <w:trPr>
          <w:trHeight w:val="84"/>
        </w:trPr>
        <w:tc>
          <w:tcPr>
            <w:tcW w:w="1701" w:type="dxa"/>
            <w:vMerge/>
          </w:tcPr>
          <w:p w14:paraId="1A7BAE90" w14:textId="77777777" w:rsidR="00CC4789" w:rsidRPr="005D32C1" w:rsidRDefault="00CC4789" w:rsidP="00CC4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15E489B4" w14:textId="05D44C58" w:rsidR="00CC4789" w:rsidRPr="005D32C1" w:rsidRDefault="00CC4789" w:rsidP="00CC4789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CC4789">
              <w:rPr>
                <w:lang w:val="kk-KZ"/>
              </w:rPr>
              <w:t>3. Карталарды құрастыруда қолданылатын географиялық ақпараттарды атқаратын функциясын қарастыра отырып, деректер қорын басқару жүйелерін талдау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07E6CD7" w14:textId="77777777" w:rsidR="00B8673C" w:rsidRPr="00B8673C" w:rsidRDefault="00B8673C" w:rsidP="00B8673C">
            <w:pPr>
              <w:spacing w:line="288" w:lineRule="atLeast"/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  <w:r w:rsidRPr="00B8673C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3.1 Карталарды құрастыруда қолданылатын географиялық ақпараттық жүйелерді қарастыру;</w:t>
            </w:r>
          </w:p>
          <w:p w14:paraId="1D225896" w14:textId="0565680C" w:rsidR="00B8673C" w:rsidRPr="00B8673C" w:rsidRDefault="00B8673C" w:rsidP="00B8673C">
            <w:pPr>
              <w:spacing w:line="288" w:lineRule="atLeast"/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  <w:r w:rsidRPr="00B8673C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Карта бетінде сызықтық қабаттар құру процессін түсіну;</w:t>
            </w:r>
          </w:p>
          <w:p w14:paraId="7B838B7D" w14:textId="1E555852" w:rsidR="00CC4789" w:rsidRPr="00B8673C" w:rsidRDefault="00B8673C" w:rsidP="00B8673C">
            <w:pPr>
              <w:spacing w:line="288" w:lineRule="atLeast"/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  <w:r w:rsidRPr="00B8673C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Туристік нысандар қабаттарын құрып, керек деректерді анықтау;</w:t>
            </w:r>
          </w:p>
        </w:tc>
      </w:tr>
      <w:tr w:rsidR="00CC4789" w:rsidRPr="00AE5CAC" w14:paraId="3AE7759E" w14:textId="77777777" w:rsidTr="001265E8">
        <w:trPr>
          <w:trHeight w:val="84"/>
        </w:trPr>
        <w:tc>
          <w:tcPr>
            <w:tcW w:w="1701" w:type="dxa"/>
            <w:vMerge/>
          </w:tcPr>
          <w:p w14:paraId="77CD50C8" w14:textId="77777777" w:rsidR="00CC4789" w:rsidRPr="005D32C1" w:rsidRDefault="00CC4789" w:rsidP="00CC4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/>
          </w:tcPr>
          <w:p w14:paraId="1AA10A49" w14:textId="77777777" w:rsidR="00CC4789" w:rsidRPr="005D32C1" w:rsidRDefault="00CC4789" w:rsidP="00CC478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4744E314" w14:textId="77777777" w:rsidR="00B8673C" w:rsidRDefault="00CC4789" w:rsidP="00B8673C">
            <w:pPr>
              <w:spacing w:line="288" w:lineRule="atLeast"/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  <w:r w:rsidRPr="005D32C1">
              <w:rPr>
                <w:color w:val="000000"/>
                <w:sz w:val="20"/>
                <w:szCs w:val="20"/>
                <w:lang w:val="kk-KZ"/>
              </w:rPr>
              <w:t xml:space="preserve">3.2 </w:t>
            </w:r>
            <w:r w:rsidR="00B8673C" w:rsidRPr="00B8673C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Деректер базасымен жұмыс жасай бі</w:t>
            </w:r>
            <w:r w:rsidR="00B8673C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леді;</w:t>
            </w:r>
          </w:p>
          <w:p w14:paraId="6E5B418B" w14:textId="7B31F9B1" w:rsidR="00B8673C" w:rsidRPr="00B8673C" w:rsidRDefault="00B8673C" w:rsidP="00B8673C">
            <w:pPr>
              <w:spacing w:line="288" w:lineRule="atLeast"/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  <w:r w:rsidRPr="00B8673C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Атрибуттар кестесіне мәліметтер енгізу;</w:t>
            </w:r>
          </w:p>
          <w:p w14:paraId="2F145AAD" w14:textId="6BF097FF" w:rsidR="00CC4789" w:rsidRPr="003E1A02" w:rsidRDefault="00B8673C" w:rsidP="00B8673C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B8673C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Картографиялық модель жасауда диаграмма құру процесін түсіндіру;</w:t>
            </w:r>
          </w:p>
        </w:tc>
      </w:tr>
      <w:tr w:rsidR="00CC4789" w:rsidRPr="00AE5CAC" w14:paraId="371A2842" w14:textId="77777777" w:rsidTr="001265E8">
        <w:trPr>
          <w:trHeight w:val="76"/>
        </w:trPr>
        <w:tc>
          <w:tcPr>
            <w:tcW w:w="1701" w:type="dxa"/>
            <w:vMerge/>
          </w:tcPr>
          <w:p w14:paraId="5C97EEE9" w14:textId="77777777" w:rsidR="00CC4789" w:rsidRPr="005D32C1" w:rsidRDefault="00CC4789" w:rsidP="00CC4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4BB5498B" w14:textId="55F0D5CB" w:rsidR="00CC4789" w:rsidRPr="005D32C1" w:rsidRDefault="00CC4789" w:rsidP="00CC4789">
            <w:pPr>
              <w:rPr>
                <w:sz w:val="20"/>
                <w:szCs w:val="20"/>
                <w:lang w:val="kk-KZ"/>
              </w:rPr>
            </w:pPr>
            <w:r w:rsidRPr="00CC4789">
              <w:rPr>
                <w:lang w:val="kk-KZ"/>
              </w:rPr>
              <w:t xml:space="preserve">4. Картографиялық модель жасауда қолданылатын жаңа платформалардың жұмысын, картографияда қолданылатын жаңа бағыттар мен  өнімдерді (Жерді қашықтықтан </w:t>
            </w:r>
            <w:proofErr w:type="spellStart"/>
            <w:r w:rsidRPr="00CC4789">
              <w:rPr>
                <w:lang w:val="kk-KZ"/>
              </w:rPr>
              <w:t>зондтау</w:t>
            </w:r>
            <w:proofErr w:type="spellEnd"/>
            <w:r w:rsidRPr="00CC4789">
              <w:rPr>
                <w:lang w:val="kk-KZ"/>
              </w:rPr>
              <w:t>, жердің сандық моделі)  және оларды пайдалану заңдылықтарын түсіндіру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2E79E02" w14:textId="05049AED" w:rsidR="001021FF" w:rsidRPr="001021FF" w:rsidRDefault="00CC4789" w:rsidP="001021FF">
            <w:pPr>
              <w:rPr>
                <w:sz w:val="22"/>
                <w:szCs w:val="22"/>
                <w:lang w:val="kk-KZ" w:eastAsia="ru-RU"/>
              </w:rPr>
            </w:pPr>
            <w:r w:rsidRPr="005D32C1">
              <w:rPr>
                <w:sz w:val="20"/>
                <w:szCs w:val="20"/>
                <w:lang w:val="kk-KZ"/>
              </w:rPr>
              <w:t xml:space="preserve">4.1 </w:t>
            </w:r>
            <w:r w:rsidR="001021FF" w:rsidRPr="001021FF">
              <w:rPr>
                <w:sz w:val="22"/>
                <w:szCs w:val="22"/>
                <w:lang w:val="kk-KZ" w:eastAsia="ru-RU"/>
              </w:rPr>
              <w:t xml:space="preserve">  </w:t>
            </w:r>
            <w:proofErr w:type="spellStart"/>
            <w:r w:rsidR="001021FF" w:rsidRPr="001021FF">
              <w:rPr>
                <w:sz w:val="22"/>
                <w:szCs w:val="22"/>
                <w:lang w:val="kk-KZ" w:eastAsia="ru-RU"/>
              </w:rPr>
              <w:t>ArcGIS</w:t>
            </w:r>
            <w:proofErr w:type="spellEnd"/>
            <w:r w:rsidR="001021FF" w:rsidRPr="001021FF">
              <w:rPr>
                <w:sz w:val="22"/>
                <w:szCs w:val="22"/>
                <w:lang w:val="kk-KZ" w:eastAsia="ru-RU"/>
              </w:rPr>
              <w:t xml:space="preserve">  </w:t>
            </w:r>
            <w:r w:rsidR="001021FF" w:rsidRPr="001021FF">
              <w:rPr>
                <w:color w:val="000000"/>
                <w:sz w:val="22"/>
                <w:szCs w:val="22"/>
                <w:lang w:val="kk-KZ" w:eastAsia="ru-RU"/>
              </w:rPr>
              <w:t xml:space="preserve">платформасының негізін </w:t>
            </w:r>
            <w:r w:rsidR="001021FF" w:rsidRPr="001021FF">
              <w:rPr>
                <w:sz w:val="22"/>
                <w:szCs w:val="22"/>
                <w:lang w:val="kk-KZ" w:eastAsia="ru-RU"/>
              </w:rPr>
              <w:t>талдау;</w:t>
            </w:r>
          </w:p>
          <w:p w14:paraId="4AA57C75" w14:textId="1CB82049" w:rsidR="001021FF" w:rsidRPr="001021FF" w:rsidRDefault="001021FF" w:rsidP="001021FF">
            <w:pPr>
              <w:rPr>
                <w:sz w:val="22"/>
                <w:szCs w:val="22"/>
                <w:lang w:val="kk-KZ"/>
              </w:rPr>
            </w:pPr>
            <w:r w:rsidRPr="001021FF">
              <w:rPr>
                <w:sz w:val="22"/>
                <w:szCs w:val="22"/>
                <w:lang w:val="kk-KZ" w:eastAsia="ru-RU"/>
              </w:rPr>
              <w:t>Платформадағы компоненттерді білу;</w:t>
            </w:r>
          </w:p>
          <w:p w14:paraId="04D33EBA" w14:textId="396012F4" w:rsidR="00CC4789" w:rsidRPr="001021FF" w:rsidRDefault="001021FF" w:rsidP="001021FF">
            <w:pPr>
              <w:rPr>
                <w:sz w:val="22"/>
                <w:szCs w:val="22"/>
                <w:lang w:val="kk-KZ" w:eastAsia="ru-RU"/>
              </w:rPr>
            </w:pPr>
            <w:r w:rsidRPr="001021FF">
              <w:rPr>
                <w:sz w:val="22"/>
                <w:szCs w:val="22"/>
                <w:lang w:val="kk-KZ" w:eastAsia="ru-RU"/>
              </w:rPr>
              <w:t>Платформадағы қосымшалар жиынтығымен жұмыс жасау;</w:t>
            </w:r>
          </w:p>
        </w:tc>
      </w:tr>
      <w:tr w:rsidR="00CC4789" w:rsidRPr="00AE5CAC" w14:paraId="25C168DE" w14:textId="77777777" w:rsidTr="001265E8">
        <w:trPr>
          <w:trHeight w:val="76"/>
        </w:trPr>
        <w:tc>
          <w:tcPr>
            <w:tcW w:w="1701" w:type="dxa"/>
            <w:vMerge/>
          </w:tcPr>
          <w:p w14:paraId="018738C8" w14:textId="77777777" w:rsidR="00CC4789" w:rsidRPr="005D32C1" w:rsidRDefault="00CC4789" w:rsidP="00CC4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/>
          </w:tcPr>
          <w:p w14:paraId="3B9A0B1A" w14:textId="77777777" w:rsidR="00CC4789" w:rsidRPr="005D32C1" w:rsidRDefault="00CC4789" w:rsidP="00CC478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3AE87473" w14:textId="77777777" w:rsidR="001021FF" w:rsidRPr="001021FF" w:rsidRDefault="00CC4789" w:rsidP="001021FF">
            <w:pPr>
              <w:rPr>
                <w:sz w:val="22"/>
                <w:szCs w:val="22"/>
                <w:lang w:val="kk-KZ" w:eastAsia="ru-RU"/>
              </w:rPr>
            </w:pPr>
            <w:r w:rsidRPr="005D32C1">
              <w:rPr>
                <w:sz w:val="20"/>
                <w:szCs w:val="20"/>
                <w:lang w:val="kk-KZ"/>
              </w:rPr>
              <w:t xml:space="preserve">4.2 </w:t>
            </w:r>
            <w:r w:rsidR="001021FF" w:rsidRPr="001021FF">
              <w:rPr>
                <w:sz w:val="22"/>
                <w:szCs w:val="22"/>
                <w:lang w:val="kk-KZ" w:eastAsia="ru-RU"/>
              </w:rPr>
              <w:t xml:space="preserve">Жерді қашықтықтан </w:t>
            </w:r>
            <w:proofErr w:type="spellStart"/>
            <w:r w:rsidR="001021FF" w:rsidRPr="001021FF">
              <w:rPr>
                <w:sz w:val="22"/>
                <w:szCs w:val="22"/>
                <w:lang w:val="kk-KZ" w:eastAsia="ru-RU"/>
              </w:rPr>
              <w:t>зондтау</w:t>
            </w:r>
            <w:proofErr w:type="spellEnd"/>
            <w:r w:rsidR="001021FF" w:rsidRPr="001021FF">
              <w:rPr>
                <w:sz w:val="22"/>
                <w:szCs w:val="22"/>
                <w:lang w:val="kk-KZ" w:eastAsia="ru-RU"/>
              </w:rPr>
              <w:t xml:space="preserve"> түсінігін түсіну;</w:t>
            </w:r>
          </w:p>
          <w:p w14:paraId="1FA8B200" w14:textId="296C3231" w:rsidR="00CC4789" w:rsidRPr="001021FF" w:rsidRDefault="001021FF" w:rsidP="001021FF">
            <w:pPr>
              <w:rPr>
                <w:sz w:val="22"/>
                <w:szCs w:val="22"/>
                <w:lang w:val="kk-KZ" w:eastAsia="ru-RU"/>
              </w:rPr>
            </w:pPr>
            <w:r w:rsidRPr="001021FF">
              <w:rPr>
                <w:sz w:val="22"/>
                <w:szCs w:val="22"/>
                <w:lang w:val="kk-KZ" w:eastAsia="ru-RU"/>
              </w:rPr>
              <w:t xml:space="preserve">4.5  Жерді қашықтықтан </w:t>
            </w:r>
            <w:proofErr w:type="spellStart"/>
            <w:r w:rsidRPr="001021FF">
              <w:rPr>
                <w:sz w:val="22"/>
                <w:szCs w:val="22"/>
                <w:lang w:val="kk-KZ" w:eastAsia="ru-RU"/>
              </w:rPr>
              <w:t>зондтаудың</w:t>
            </w:r>
            <w:proofErr w:type="spellEnd"/>
            <w:r w:rsidRPr="001021FF">
              <w:rPr>
                <w:sz w:val="22"/>
                <w:szCs w:val="22"/>
                <w:lang w:val="kk-KZ" w:eastAsia="ru-RU"/>
              </w:rPr>
              <w:t xml:space="preserve"> өнімдерімен танысып, беретін мүмкіндіктерін білу;</w:t>
            </w:r>
          </w:p>
        </w:tc>
      </w:tr>
      <w:tr w:rsidR="00CC4789" w:rsidRPr="00AE5CAC" w14:paraId="51A8D0BA" w14:textId="77777777" w:rsidTr="002C49D6">
        <w:trPr>
          <w:trHeight w:val="76"/>
        </w:trPr>
        <w:tc>
          <w:tcPr>
            <w:tcW w:w="1701" w:type="dxa"/>
            <w:vMerge/>
          </w:tcPr>
          <w:p w14:paraId="07E0CF57" w14:textId="77777777" w:rsidR="00CC4789" w:rsidRPr="005D32C1" w:rsidRDefault="00CC4789" w:rsidP="00CC4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 w:val="restart"/>
          </w:tcPr>
          <w:p w14:paraId="5CD8FDCD" w14:textId="6E3A3E2B" w:rsidR="00CC4789" w:rsidRPr="005D32C1" w:rsidRDefault="00CC4789" w:rsidP="00CC4789">
            <w:pPr>
              <w:rPr>
                <w:sz w:val="20"/>
                <w:szCs w:val="20"/>
                <w:lang w:val="kk-KZ"/>
              </w:rPr>
            </w:pPr>
            <w:r w:rsidRPr="00AD09CB">
              <w:rPr>
                <w:sz w:val="22"/>
                <w:szCs w:val="22"/>
                <w:lang w:val="kk-KZ" w:eastAsia="ko-KR"/>
              </w:rPr>
              <w:t xml:space="preserve">5. Виртуальді глобусқа жататын өнімдерге тоқталып, ВЕБ-ГИС  өнімдері мен олардың беретін мүмкіндіктерін талдау. 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7BC69CA" w14:textId="77777777" w:rsidR="001021FF" w:rsidRPr="001021FF" w:rsidRDefault="00CC4789" w:rsidP="001021FF">
            <w:pPr>
              <w:rPr>
                <w:sz w:val="22"/>
                <w:szCs w:val="22"/>
                <w:lang w:val="kk-KZ" w:eastAsia="ru-RU"/>
              </w:rPr>
            </w:pPr>
            <w:r w:rsidRPr="005D32C1">
              <w:rPr>
                <w:sz w:val="20"/>
                <w:szCs w:val="20"/>
                <w:lang w:val="kk-KZ"/>
              </w:rPr>
              <w:t xml:space="preserve">5.1 </w:t>
            </w:r>
            <w:r w:rsidR="001021FF" w:rsidRPr="001021FF">
              <w:rPr>
                <w:sz w:val="22"/>
                <w:szCs w:val="22"/>
                <w:lang w:val="kk-KZ" w:eastAsia="ru-RU"/>
              </w:rPr>
              <w:t>Виртуальді глобустарға тоқталып, мүмкіндіктерін талдау</w:t>
            </w:r>
          </w:p>
          <w:p w14:paraId="0B8D9564" w14:textId="11BF0125" w:rsidR="00CC4789" w:rsidRPr="001021FF" w:rsidRDefault="001021FF" w:rsidP="001021FF">
            <w:pPr>
              <w:rPr>
                <w:sz w:val="22"/>
                <w:szCs w:val="22"/>
                <w:lang w:val="kk-KZ" w:eastAsia="ru-RU"/>
              </w:rPr>
            </w:pPr>
            <w:r w:rsidRPr="001021FF">
              <w:rPr>
                <w:sz w:val="22"/>
                <w:szCs w:val="22"/>
                <w:lang w:val="kk-KZ" w:eastAsia="ru-RU"/>
              </w:rPr>
              <w:t xml:space="preserve"> </w:t>
            </w:r>
            <w:proofErr w:type="spellStart"/>
            <w:r w:rsidRPr="001021FF">
              <w:rPr>
                <w:sz w:val="22"/>
                <w:szCs w:val="22"/>
                <w:lang w:val="kk-KZ" w:eastAsia="ru-RU"/>
              </w:rPr>
              <w:t>Google</w:t>
            </w:r>
            <w:proofErr w:type="spellEnd"/>
            <w:r w:rsidRPr="001021FF">
              <w:rPr>
                <w:sz w:val="22"/>
                <w:szCs w:val="22"/>
                <w:lang w:val="kk-KZ" w:eastAsia="ru-RU"/>
              </w:rPr>
              <w:t xml:space="preserve"> </w:t>
            </w:r>
            <w:proofErr w:type="spellStart"/>
            <w:r w:rsidRPr="001021FF">
              <w:rPr>
                <w:sz w:val="22"/>
                <w:szCs w:val="22"/>
                <w:lang w:val="kk-KZ" w:eastAsia="ru-RU"/>
              </w:rPr>
              <w:t>Maps</w:t>
            </w:r>
            <w:proofErr w:type="spellEnd"/>
            <w:r w:rsidRPr="001021FF">
              <w:rPr>
                <w:sz w:val="22"/>
                <w:szCs w:val="22"/>
                <w:lang w:val="kk-KZ" w:eastAsia="ru-RU"/>
              </w:rPr>
              <w:t xml:space="preserve">, </w:t>
            </w:r>
            <w:proofErr w:type="spellStart"/>
            <w:r w:rsidRPr="001021FF">
              <w:rPr>
                <w:sz w:val="22"/>
                <w:szCs w:val="22"/>
                <w:lang w:val="kk-KZ" w:eastAsia="ru-RU"/>
              </w:rPr>
              <w:t>Google</w:t>
            </w:r>
            <w:proofErr w:type="spellEnd"/>
            <w:r w:rsidRPr="001021FF">
              <w:rPr>
                <w:sz w:val="22"/>
                <w:szCs w:val="22"/>
                <w:lang w:val="kk-KZ" w:eastAsia="ru-RU"/>
              </w:rPr>
              <w:t xml:space="preserve"> </w:t>
            </w:r>
            <w:proofErr w:type="spellStart"/>
            <w:r w:rsidRPr="001021FF">
              <w:rPr>
                <w:sz w:val="22"/>
                <w:szCs w:val="22"/>
                <w:lang w:val="kk-KZ" w:eastAsia="ru-RU"/>
              </w:rPr>
              <w:t>Earth</w:t>
            </w:r>
            <w:proofErr w:type="spellEnd"/>
            <w:r w:rsidRPr="001021FF">
              <w:rPr>
                <w:sz w:val="22"/>
                <w:szCs w:val="22"/>
                <w:lang w:val="kk-KZ" w:eastAsia="ru-RU"/>
              </w:rPr>
              <w:t xml:space="preserve">, </w:t>
            </w:r>
            <w:proofErr w:type="spellStart"/>
            <w:r w:rsidRPr="001021FF">
              <w:rPr>
                <w:sz w:val="22"/>
                <w:szCs w:val="22"/>
                <w:lang w:val="kk-KZ" w:eastAsia="ru-RU"/>
              </w:rPr>
              <w:t>Virtual</w:t>
            </w:r>
            <w:proofErr w:type="spellEnd"/>
            <w:r w:rsidRPr="001021FF">
              <w:rPr>
                <w:sz w:val="22"/>
                <w:szCs w:val="22"/>
                <w:lang w:val="kk-KZ" w:eastAsia="ru-RU"/>
              </w:rPr>
              <w:t xml:space="preserve"> </w:t>
            </w:r>
            <w:proofErr w:type="spellStart"/>
            <w:r w:rsidRPr="001021FF">
              <w:rPr>
                <w:sz w:val="22"/>
                <w:szCs w:val="22"/>
                <w:lang w:val="kk-KZ" w:eastAsia="ru-RU"/>
              </w:rPr>
              <w:t>Earth</w:t>
            </w:r>
            <w:proofErr w:type="spellEnd"/>
            <w:r w:rsidRPr="001021FF">
              <w:rPr>
                <w:sz w:val="22"/>
                <w:szCs w:val="22"/>
                <w:lang w:val="kk-KZ" w:eastAsia="ru-RU"/>
              </w:rPr>
              <w:t xml:space="preserve"> өнімдері</w:t>
            </w:r>
            <w:r>
              <w:rPr>
                <w:sz w:val="22"/>
                <w:szCs w:val="22"/>
                <w:lang w:val="kk-KZ" w:eastAsia="ru-RU"/>
              </w:rPr>
              <w:t>мен ж9мыс істей алады;</w:t>
            </w:r>
          </w:p>
        </w:tc>
      </w:tr>
      <w:tr w:rsidR="00CC4789" w:rsidRPr="00AE5CAC" w14:paraId="0148D196" w14:textId="77777777" w:rsidTr="001265E8">
        <w:trPr>
          <w:trHeight w:val="76"/>
        </w:trPr>
        <w:tc>
          <w:tcPr>
            <w:tcW w:w="1701" w:type="dxa"/>
            <w:vMerge/>
          </w:tcPr>
          <w:p w14:paraId="545C60A3" w14:textId="77777777" w:rsidR="00CC4789" w:rsidRPr="005D32C1" w:rsidRDefault="00CC4789" w:rsidP="00CC4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/>
          </w:tcPr>
          <w:p w14:paraId="76F42AB9" w14:textId="77777777" w:rsidR="00CC4789" w:rsidRPr="005D32C1" w:rsidRDefault="00CC4789" w:rsidP="00CC478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1017EF6D" w14:textId="145E2E1E" w:rsidR="00CC4789" w:rsidRPr="003E1A02" w:rsidRDefault="00CC4789" w:rsidP="00CC4789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CC4789">
              <w:rPr>
                <w:sz w:val="20"/>
                <w:szCs w:val="20"/>
                <w:lang w:val="kk-KZ"/>
              </w:rPr>
              <w:t xml:space="preserve">5.2 </w:t>
            </w:r>
            <w:proofErr w:type="spellStart"/>
            <w:r w:rsidR="001021FF" w:rsidRPr="00AD09CB">
              <w:rPr>
                <w:sz w:val="22"/>
                <w:szCs w:val="22"/>
                <w:lang w:val="kk-KZ"/>
              </w:rPr>
              <w:t>Геопорталдардың</w:t>
            </w:r>
            <w:proofErr w:type="spellEnd"/>
            <w:r w:rsidR="001021FF" w:rsidRPr="00AD09CB">
              <w:rPr>
                <w:sz w:val="22"/>
                <w:szCs w:val="22"/>
                <w:lang w:val="kk-KZ"/>
              </w:rPr>
              <w:t xml:space="preserve"> беретін мүмкіндіктерін пайдалана білу</w:t>
            </w:r>
          </w:p>
        </w:tc>
      </w:tr>
      <w:tr w:rsidR="00DC33AC" w:rsidRPr="00FA620F" w14:paraId="42758F0C" w14:textId="77777777" w:rsidTr="001265E8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9D28AE" w14:textId="77777777" w:rsidR="00DC33AC" w:rsidRPr="00FA620F" w:rsidRDefault="00DC33AC" w:rsidP="00DC33AC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2E7619" w14:textId="6F52596B" w:rsidR="00DC33AC" w:rsidRPr="000573A3" w:rsidRDefault="00DC33AC" w:rsidP="00DC33AC">
            <w:pPr>
              <w:rPr>
                <w:bCs/>
                <w:sz w:val="20"/>
                <w:szCs w:val="20"/>
              </w:rPr>
            </w:pPr>
            <w:r w:rsidRPr="00AD09CB">
              <w:rPr>
                <w:sz w:val="22"/>
                <w:szCs w:val="22"/>
                <w:lang w:val="en-US"/>
              </w:rPr>
              <w:t>TRS</w:t>
            </w:r>
            <w:r w:rsidRPr="00AD09CB">
              <w:rPr>
                <w:sz w:val="22"/>
                <w:szCs w:val="22"/>
              </w:rPr>
              <w:t xml:space="preserve"> 1206</w:t>
            </w:r>
            <w:r w:rsidRPr="00AD09CB">
              <w:rPr>
                <w:sz w:val="22"/>
                <w:szCs w:val="22"/>
                <w:lang w:val="kk-KZ"/>
              </w:rPr>
              <w:t xml:space="preserve">, </w:t>
            </w:r>
            <w:r w:rsidRPr="00AD09CB">
              <w:rPr>
                <w:sz w:val="22"/>
                <w:szCs w:val="22"/>
                <w:lang w:val="en-US"/>
              </w:rPr>
              <w:t>TRS</w:t>
            </w:r>
            <w:r w:rsidRPr="00AD09CB">
              <w:rPr>
                <w:sz w:val="22"/>
                <w:szCs w:val="22"/>
                <w:lang w:val="kk-KZ"/>
              </w:rPr>
              <w:t xml:space="preserve"> 1215 </w:t>
            </w:r>
            <w:r w:rsidRPr="00AD09CB">
              <w:rPr>
                <w:color w:val="0D0D0D"/>
                <w:sz w:val="22"/>
                <w:szCs w:val="22"/>
                <w:lang w:val="kk-KZ"/>
              </w:rPr>
              <w:t xml:space="preserve">Туристік-рекреациялық </w:t>
            </w:r>
            <w:proofErr w:type="spellStart"/>
            <w:r w:rsidRPr="00AD09CB">
              <w:rPr>
                <w:color w:val="0D0D0D"/>
                <w:sz w:val="22"/>
                <w:szCs w:val="22"/>
                <w:lang w:val="kk-KZ"/>
              </w:rPr>
              <w:t>картографиялау</w:t>
            </w:r>
            <w:proofErr w:type="spellEnd"/>
            <w:r w:rsidRPr="00AD09CB">
              <w:rPr>
                <w:color w:val="0D0D0D"/>
                <w:sz w:val="22"/>
                <w:szCs w:val="22"/>
                <w:lang w:val="kk-KZ"/>
              </w:rPr>
              <w:t xml:space="preserve">, </w:t>
            </w:r>
            <w:r w:rsidRPr="00AD09CB">
              <w:rPr>
                <w:color w:val="000000"/>
                <w:sz w:val="22"/>
                <w:szCs w:val="22"/>
                <w:lang w:val="kk-KZ"/>
              </w:rPr>
              <w:t xml:space="preserve">TGAJ 33008 Туризмдегі геоақпараттық жүйе </w:t>
            </w:r>
            <w:r w:rsidRPr="00AD09CB">
              <w:rPr>
                <w:color w:val="000000"/>
                <w:sz w:val="22"/>
                <w:szCs w:val="22"/>
              </w:rPr>
              <w:t>(ГАЖ)</w:t>
            </w:r>
            <w:r w:rsidRPr="00AD09CB">
              <w:rPr>
                <w:sz w:val="22"/>
                <w:szCs w:val="22"/>
              </w:rPr>
              <w:t xml:space="preserve">  </w:t>
            </w:r>
          </w:p>
        </w:tc>
      </w:tr>
      <w:tr w:rsidR="00DC33AC" w:rsidRPr="00FA620F" w14:paraId="21E1CF81" w14:textId="77777777" w:rsidTr="001265E8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FDA3C4" w14:textId="77777777" w:rsidR="00DC33AC" w:rsidRPr="00FA620F" w:rsidRDefault="00DC33AC" w:rsidP="00DC33AC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8058F7" w14:textId="5EB08C40" w:rsidR="00DC33AC" w:rsidRPr="000573A3" w:rsidRDefault="00DC33AC" w:rsidP="00DC33AC">
            <w:pPr>
              <w:rPr>
                <w:sz w:val="20"/>
                <w:szCs w:val="20"/>
              </w:rPr>
            </w:pPr>
            <w:r w:rsidRPr="00AD09CB">
              <w:rPr>
                <w:color w:val="0D0D0D"/>
                <w:sz w:val="22"/>
                <w:szCs w:val="22"/>
                <w:lang w:val="kk-KZ"/>
              </w:rPr>
              <w:t>Туристік бизнесті жоспарлау және ұйымдастыру</w:t>
            </w:r>
          </w:p>
        </w:tc>
      </w:tr>
      <w:tr w:rsidR="00CC4789" w:rsidRPr="00FA620F" w14:paraId="79CDCE48" w14:textId="77777777" w:rsidTr="001265E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E23E2F" w14:textId="77777777" w:rsidR="00CC4789" w:rsidRPr="00FA620F" w:rsidRDefault="00CC4789" w:rsidP="00CC4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78855C" w14:textId="77777777" w:rsidR="00CC4789" w:rsidRPr="00FD10E3" w:rsidRDefault="00CC4789" w:rsidP="00CC4789">
            <w:pPr>
              <w:rPr>
                <w:sz w:val="20"/>
                <w:szCs w:val="20"/>
                <w:lang w:val="kk-KZ"/>
              </w:rPr>
            </w:pPr>
            <w:bookmarkStart w:id="0" w:name="_Hlk143909345"/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Н</w:t>
            </w:r>
            <w:r w:rsidRPr="00C408D6">
              <w:rPr>
                <w:b/>
                <w:bCs/>
                <w:color w:val="000000"/>
                <w:sz w:val="20"/>
                <w:szCs w:val="20"/>
                <w:lang w:val="kk-KZ"/>
              </w:rPr>
              <w:t>егізгі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әдебиеттер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24575FDC" w14:textId="77777777" w:rsidR="00DC33AC" w:rsidRPr="0058774E" w:rsidRDefault="00DC33AC" w:rsidP="00DC33AC">
            <w:pPr>
              <w:rPr>
                <w:sz w:val="20"/>
                <w:szCs w:val="20"/>
                <w:lang w:val="kk-KZ"/>
              </w:rPr>
            </w:pPr>
            <w:r w:rsidRPr="00AD09CB">
              <w:rPr>
                <w:sz w:val="22"/>
                <w:szCs w:val="22"/>
                <w:lang w:val="kk-KZ"/>
              </w:rPr>
              <w:t>1</w:t>
            </w:r>
            <w:r w:rsidRPr="0058774E">
              <w:rPr>
                <w:sz w:val="20"/>
                <w:szCs w:val="20"/>
                <w:lang w:val="kk-KZ"/>
              </w:rPr>
              <w:t xml:space="preserve">. </w:t>
            </w:r>
            <w:r w:rsidRPr="0058774E">
              <w:rPr>
                <w:sz w:val="20"/>
                <w:szCs w:val="20"/>
              </w:rPr>
              <w:t>С.В. Швец, В.В. Таран.  Геодезия. Топографические карты: учебное пособие. — M.: МИИГАиК, 2015.— 64 с.</w:t>
            </w:r>
          </w:p>
          <w:p w14:paraId="47054746" w14:textId="77777777" w:rsidR="00DC33AC" w:rsidRPr="00AD09CB" w:rsidRDefault="00DC33AC" w:rsidP="00DC33AC">
            <w:pPr>
              <w:rPr>
                <w:sz w:val="22"/>
                <w:szCs w:val="22"/>
              </w:rPr>
            </w:pPr>
            <w:r w:rsidRPr="0058774E">
              <w:rPr>
                <w:sz w:val="22"/>
                <w:szCs w:val="22"/>
              </w:rPr>
              <w:t xml:space="preserve">2. </w:t>
            </w:r>
            <w:r w:rsidRPr="00AD09CB">
              <w:rPr>
                <w:sz w:val="22"/>
                <w:szCs w:val="22"/>
              </w:rPr>
              <w:t>Куприна. Л. Е. Туристская картография. Учебное пособие. – М.: Изд. Флинта, 2016, 278 стр.</w:t>
            </w:r>
          </w:p>
          <w:p w14:paraId="308C25CB" w14:textId="77777777" w:rsidR="00DC33AC" w:rsidRPr="00AD09CB" w:rsidRDefault="00DC33AC" w:rsidP="00DC33AC">
            <w:pPr>
              <w:rPr>
                <w:sz w:val="22"/>
                <w:szCs w:val="22"/>
              </w:rPr>
            </w:pPr>
            <w:r w:rsidRPr="0058774E">
              <w:rPr>
                <w:sz w:val="22"/>
                <w:szCs w:val="22"/>
              </w:rPr>
              <w:t>3</w:t>
            </w:r>
            <w:r w:rsidRPr="00AD09CB">
              <w:rPr>
                <w:sz w:val="22"/>
                <w:szCs w:val="22"/>
                <w:lang w:val="kk-KZ"/>
              </w:rPr>
              <w:t xml:space="preserve">. </w:t>
            </w:r>
            <w:proofErr w:type="spellStart"/>
            <w:r w:rsidRPr="00AD09CB">
              <w:rPr>
                <w:sz w:val="22"/>
                <w:szCs w:val="22"/>
                <w:lang w:val="kk-KZ"/>
              </w:rPr>
              <w:t>Берлянт</w:t>
            </w:r>
            <w:proofErr w:type="spellEnd"/>
            <w:r w:rsidRPr="00AD09CB">
              <w:rPr>
                <w:sz w:val="22"/>
                <w:szCs w:val="22"/>
                <w:lang w:val="kk-KZ"/>
              </w:rPr>
              <w:t xml:space="preserve"> А.М. Картография: </w:t>
            </w:r>
            <w:proofErr w:type="spellStart"/>
            <w:r w:rsidRPr="00AD09CB">
              <w:rPr>
                <w:sz w:val="22"/>
                <w:szCs w:val="22"/>
                <w:lang w:val="kk-KZ"/>
              </w:rPr>
              <w:t>Учебник</w:t>
            </w:r>
            <w:proofErr w:type="spellEnd"/>
            <w:r w:rsidRPr="00AD09CB">
              <w:rPr>
                <w:sz w:val="22"/>
                <w:szCs w:val="22"/>
                <w:lang w:val="kk-KZ"/>
              </w:rPr>
              <w:t xml:space="preserve"> /А.М. </w:t>
            </w:r>
            <w:proofErr w:type="spellStart"/>
            <w:proofErr w:type="gramStart"/>
            <w:r w:rsidRPr="00AD09CB">
              <w:rPr>
                <w:sz w:val="22"/>
                <w:szCs w:val="22"/>
                <w:lang w:val="kk-KZ"/>
              </w:rPr>
              <w:t>Берлянт</w:t>
            </w:r>
            <w:proofErr w:type="spellEnd"/>
            <w:r w:rsidRPr="00AD09CB">
              <w:rPr>
                <w:sz w:val="22"/>
                <w:szCs w:val="22"/>
                <w:lang w:val="kk-KZ"/>
              </w:rPr>
              <w:t>.-</w:t>
            </w:r>
            <w:proofErr w:type="gramEnd"/>
            <w:r w:rsidRPr="00AD09CB">
              <w:rPr>
                <w:sz w:val="22"/>
                <w:szCs w:val="22"/>
                <w:lang w:val="kk-KZ"/>
              </w:rPr>
              <w:t xml:space="preserve"> 2 –е </w:t>
            </w:r>
            <w:proofErr w:type="spellStart"/>
            <w:r w:rsidRPr="00AD09CB">
              <w:rPr>
                <w:sz w:val="22"/>
                <w:szCs w:val="22"/>
                <w:lang w:val="kk-KZ"/>
              </w:rPr>
              <w:t>издание</w:t>
            </w:r>
            <w:proofErr w:type="spellEnd"/>
            <w:r w:rsidRPr="00AD09CB">
              <w:rPr>
                <w:sz w:val="22"/>
                <w:szCs w:val="22"/>
                <w:lang w:val="kk-KZ"/>
              </w:rPr>
              <w:t xml:space="preserve">, </w:t>
            </w:r>
            <w:proofErr w:type="spellStart"/>
            <w:r w:rsidRPr="00AD09CB">
              <w:rPr>
                <w:sz w:val="22"/>
                <w:szCs w:val="22"/>
                <w:lang w:val="kk-KZ"/>
              </w:rPr>
              <w:t>исправленное</w:t>
            </w:r>
            <w:proofErr w:type="spellEnd"/>
            <w:r w:rsidRPr="00AD09CB">
              <w:rPr>
                <w:sz w:val="22"/>
                <w:szCs w:val="22"/>
                <w:lang w:val="kk-KZ"/>
              </w:rPr>
              <w:t xml:space="preserve"> и </w:t>
            </w:r>
            <w:proofErr w:type="spellStart"/>
            <w:r w:rsidRPr="00AD09CB">
              <w:rPr>
                <w:sz w:val="22"/>
                <w:szCs w:val="22"/>
                <w:lang w:val="kk-KZ"/>
              </w:rPr>
              <w:t>дополненное</w:t>
            </w:r>
            <w:proofErr w:type="spellEnd"/>
            <w:r w:rsidRPr="00AD09CB">
              <w:rPr>
                <w:sz w:val="22"/>
                <w:szCs w:val="22"/>
                <w:lang w:val="kk-KZ"/>
              </w:rPr>
              <w:t xml:space="preserve">. – М.:КДУ, 2010.  </w:t>
            </w:r>
          </w:p>
          <w:p w14:paraId="0B929CAA" w14:textId="77777777" w:rsidR="00DC33AC" w:rsidRPr="00AD09CB" w:rsidRDefault="00DC33AC" w:rsidP="00DC33AC">
            <w:pPr>
              <w:rPr>
                <w:sz w:val="22"/>
                <w:szCs w:val="22"/>
              </w:rPr>
            </w:pPr>
            <w:r w:rsidRPr="0058774E">
              <w:rPr>
                <w:sz w:val="22"/>
                <w:szCs w:val="22"/>
              </w:rPr>
              <w:t>4</w:t>
            </w:r>
            <w:r w:rsidRPr="00AD09CB">
              <w:rPr>
                <w:sz w:val="22"/>
                <w:szCs w:val="22"/>
                <w:lang w:val="kk-KZ"/>
              </w:rPr>
              <w:t xml:space="preserve">. </w:t>
            </w:r>
            <w:r w:rsidRPr="00AD09CB">
              <w:rPr>
                <w:sz w:val="22"/>
                <w:szCs w:val="22"/>
              </w:rPr>
              <w:t xml:space="preserve">Уварова А.К. Составление туристских карт. Алматы, Казак </w:t>
            </w:r>
            <w:proofErr w:type="gramStart"/>
            <w:r w:rsidRPr="00AD09CB">
              <w:rPr>
                <w:sz w:val="22"/>
                <w:szCs w:val="22"/>
              </w:rPr>
              <w:t>Университет,  2009</w:t>
            </w:r>
            <w:proofErr w:type="gramEnd"/>
            <w:r w:rsidRPr="00AD09CB">
              <w:rPr>
                <w:sz w:val="22"/>
                <w:szCs w:val="22"/>
              </w:rPr>
              <w:t>, 148 с.</w:t>
            </w:r>
          </w:p>
          <w:p w14:paraId="1290D6EA" w14:textId="77777777" w:rsidR="00DC33AC" w:rsidRPr="00AD09CB" w:rsidRDefault="00DC33AC" w:rsidP="00DC33AC">
            <w:pPr>
              <w:rPr>
                <w:sz w:val="22"/>
                <w:szCs w:val="22"/>
              </w:rPr>
            </w:pPr>
            <w:r w:rsidRPr="0058774E">
              <w:rPr>
                <w:sz w:val="22"/>
                <w:szCs w:val="22"/>
              </w:rPr>
              <w:t>5</w:t>
            </w:r>
            <w:r w:rsidRPr="00AD09CB">
              <w:rPr>
                <w:sz w:val="22"/>
                <w:szCs w:val="22"/>
                <w:lang w:val="kk-KZ"/>
              </w:rPr>
              <w:t xml:space="preserve">. </w:t>
            </w:r>
            <w:r w:rsidRPr="00AD09CB">
              <w:rPr>
                <w:sz w:val="22"/>
                <w:szCs w:val="22"/>
              </w:rPr>
              <w:t xml:space="preserve">Уварова </w:t>
            </w:r>
            <w:proofErr w:type="spellStart"/>
            <w:r w:rsidRPr="00AD09CB">
              <w:rPr>
                <w:sz w:val="22"/>
                <w:szCs w:val="22"/>
              </w:rPr>
              <w:t>А.К.</w:t>
            </w:r>
            <w:r w:rsidRPr="00AD09CB">
              <w:rPr>
                <w:bCs/>
                <w:sz w:val="22"/>
                <w:szCs w:val="22"/>
              </w:rPr>
              <w:t>Методические</w:t>
            </w:r>
            <w:proofErr w:type="spellEnd"/>
            <w:r w:rsidRPr="00AD09CB">
              <w:rPr>
                <w:bCs/>
                <w:sz w:val="22"/>
                <w:szCs w:val="22"/>
              </w:rPr>
              <w:t xml:space="preserve"> указания по выполнению лабораторных и практических работ по курсу «Туристско-рекреационное картографирование»</w:t>
            </w:r>
            <w:r w:rsidRPr="00AD09CB">
              <w:rPr>
                <w:sz w:val="22"/>
                <w:szCs w:val="22"/>
              </w:rPr>
              <w:t>. Алматы: Казак университет</w:t>
            </w:r>
            <w:proofErr w:type="spellStart"/>
            <w:r w:rsidRPr="00AD09CB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AD09CB">
              <w:rPr>
                <w:sz w:val="22"/>
                <w:szCs w:val="22"/>
              </w:rPr>
              <w:t xml:space="preserve">, 2015. - 143 с. </w:t>
            </w:r>
          </w:p>
          <w:p w14:paraId="5991887A" w14:textId="77777777" w:rsidR="00DC33AC" w:rsidRPr="00AD09CB" w:rsidRDefault="00DC33AC" w:rsidP="00DC33AC">
            <w:pPr>
              <w:rPr>
                <w:sz w:val="22"/>
                <w:szCs w:val="22"/>
              </w:rPr>
            </w:pPr>
            <w:r w:rsidRPr="00C44CC0">
              <w:rPr>
                <w:sz w:val="22"/>
                <w:szCs w:val="22"/>
              </w:rPr>
              <w:t>6</w:t>
            </w:r>
            <w:r w:rsidRPr="00AD09CB">
              <w:rPr>
                <w:sz w:val="22"/>
                <w:szCs w:val="22"/>
                <w:lang w:val="kk-KZ"/>
              </w:rPr>
              <w:t>. ҚР Ұлттық атласы. 1,2,3 т.  Алматы, 2010.</w:t>
            </w:r>
          </w:p>
          <w:p w14:paraId="3F2D965F" w14:textId="77777777" w:rsidR="00DC33AC" w:rsidRPr="00AD09CB" w:rsidRDefault="00DC33AC" w:rsidP="00DC33AC">
            <w:pPr>
              <w:rPr>
                <w:sz w:val="22"/>
                <w:szCs w:val="22"/>
              </w:rPr>
            </w:pPr>
            <w:r w:rsidRPr="0058774E">
              <w:rPr>
                <w:sz w:val="22"/>
                <w:szCs w:val="22"/>
              </w:rPr>
              <w:t>7</w:t>
            </w:r>
            <w:r w:rsidRPr="00AD09CB">
              <w:rPr>
                <w:sz w:val="22"/>
                <w:szCs w:val="22"/>
                <w:lang w:val="kk-KZ"/>
              </w:rPr>
              <w:t xml:space="preserve">. </w:t>
            </w:r>
            <w:r w:rsidRPr="00AD09CB">
              <w:rPr>
                <w:color w:val="0D0D0D"/>
                <w:sz w:val="22"/>
                <w:szCs w:val="22"/>
                <w:lang w:val="kk-KZ"/>
              </w:rPr>
              <w:t xml:space="preserve">Р.А. </w:t>
            </w:r>
            <w:proofErr w:type="spellStart"/>
            <w:r w:rsidRPr="00AD09CB">
              <w:rPr>
                <w:color w:val="0D0D0D"/>
                <w:sz w:val="22"/>
                <w:szCs w:val="22"/>
                <w:lang w:val="kk-KZ"/>
              </w:rPr>
              <w:t>Жмойдяк</w:t>
            </w:r>
            <w:proofErr w:type="spellEnd"/>
            <w:r w:rsidRPr="00AD09CB">
              <w:rPr>
                <w:color w:val="0D0D0D"/>
                <w:sz w:val="22"/>
                <w:szCs w:val="22"/>
                <w:lang w:val="kk-KZ"/>
              </w:rPr>
              <w:t xml:space="preserve">, Л.В. </w:t>
            </w:r>
            <w:proofErr w:type="spellStart"/>
            <w:r w:rsidRPr="00AD09CB">
              <w:rPr>
                <w:color w:val="0D0D0D"/>
                <w:sz w:val="22"/>
                <w:szCs w:val="22"/>
                <w:lang w:val="kk-KZ"/>
              </w:rPr>
              <w:t>Атоян</w:t>
            </w:r>
            <w:proofErr w:type="spellEnd"/>
            <w:r w:rsidRPr="00AD09CB">
              <w:rPr>
                <w:color w:val="0D0D0D"/>
                <w:sz w:val="22"/>
                <w:szCs w:val="22"/>
                <w:lang w:val="kk-KZ"/>
              </w:rPr>
              <w:t xml:space="preserve">. Картография. Курс </w:t>
            </w:r>
            <w:proofErr w:type="spellStart"/>
            <w:r w:rsidRPr="00AD09CB">
              <w:rPr>
                <w:color w:val="0D0D0D"/>
                <w:sz w:val="22"/>
                <w:szCs w:val="22"/>
                <w:lang w:val="kk-KZ"/>
              </w:rPr>
              <w:t>лекций</w:t>
            </w:r>
            <w:proofErr w:type="spellEnd"/>
            <w:r w:rsidRPr="00AD09CB">
              <w:rPr>
                <w:color w:val="0D0D0D"/>
                <w:sz w:val="22"/>
                <w:szCs w:val="22"/>
                <w:lang w:val="kk-KZ"/>
              </w:rPr>
              <w:t xml:space="preserve">. Минск, 2006. 192 </w:t>
            </w:r>
            <w:proofErr w:type="spellStart"/>
            <w:r w:rsidRPr="00AD09CB">
              <w:rPr>
                <w:color w:val="0D0D0D"/>
                <w:sz w:val="22"/>
                <w:szCs w:val="22"/>
                <w:lang w:val="kk-KZ"/>
              </w:rPr>
              <w:t>стр</w:t>
            </w:r>
            <w:proofErr w:type="spellEnd"/>
            <w:r w:rsidRPr="00AD09CB">
              <w:rPr>
                <w:color w:val="0D0D0D"/>
                <w:sz w:val="22"/>
                <w:szCs w:val="22"/>
                <w:lang w:val="kk-KZ"/>
              </w:rPr>
              <w:t>.</w:t>
            </w:r>
          </w:p>
          <w:p w14:paraId="52EEA37C" w14:textId="77777777" w:rsidR="00DC33AC" w:rsidRPr="00AD09CB" w:rsidRDefault="00DC33AC" w:rsidP="00DC33AC">
            <w:pPr>
              <w:rPr>
                <w:sz w:val="22"/>
                <w:szCs w:val="22"/>
              </w:rPr>
            </w:pPr>
            <w:r w:rsidRPr="0058774E">
              <w:rPr>
                <w:sz w:val="22"/>
                <w:szCs w:val="22"/>
              </w:rPr>
              <w:t>8</w:t>
            </w:r>
            <w:r w:rsidRPr="00AD09CB">
              <w:rPr>
                <w:sz w:val="22"/>
                <w:szCs w:val="22"/>
                <w:lang w:val="kk-KZ"/>
              </w:rPr>
              <w:t xml:space="preserve">. </w:t>
            </w:r>
            <w:r w:rsidRPr="00AD09CB">
              <w:rPr>
                <w:sz w:val="22"/>
                <w:szCs w:val="22"/>
              </w:rPr>
              <w:t xml:space="preserve">Уварова А.К., </w:t>
            </w:r>
            <w:proofErr w:type="spellStart"/>
            <w:r w:rsidRPr="00AD09CB">
              <w:rPr>
                <w:sz w:val="22"/>
                <w:szCs w:val="22"/>
              </w:rPr>
              <w:t>Мазбаев</w:t>
            </w:r>
            <w:proofErr w:type="spellEnd"/>
            <w:r w:rsidRPr="00AD09CB">
              <w:rPr>
                <w:sz w:val="22"/>
                <w:szCs w:val="22"/>
              </w:rPr>
              <w:t xml:space="preserve"> О.Б. Основы топографии и ориентирования на местности. Алматы, Казак </w:t>
            </w:r>
            <w:proofErr w:type="gramStart"/>
            <w:r w:rsidRPr="00AD09CB">
              <w:rPr>
                <w:sz w:val="22"/>
                <w:szCs w:val="22"/>
              </w:rPr>
              <w:t>Университет,  2000</w:t>
            </w:r>
            <w:proofErr w:type="gramEnd"/>
            <w:r w:rsidRPr="00AD09CB">
              <w:rPr>
                <w:sz w:val="22"/>
                <w:szCs w:val="22"/>
              </w:rPr>
              <w:t>, 98 с.</w:t>
            </w:r>
          </w:p>
          <w:p w14:paraId="2802B83F" w14:textId="77777777" w:rsidR="00DC33AC" w:rsidRPr="00AD09CB" w:rsidRDefault="00DC33AC" w:rsidP="00DC33AC">
            <w:pPr>
              <w:rPr>
                <w:color w:val="0D0D0D"/>
                <w:sz w:val="22"/>
                <w:szCs w:val="22"/>
              </w:rPr>
            </w:pPr>
            <w:r w:rsidRPr="0058774E">
              <w:rPr>
                <w:sz w:val="22"/>
                <w:szCs w:val="22"/>
              </w:rPr>
              <w:t>9</w:t>
            </w:r>
            <w:r w:rsidRPr="00AD09CB">
              <w:rPr>
                <w:sz w:val="22"/>
                <w:szCs w:val="22"/>
                <w:lang w:val="kk-KZ"/>
              </w:rPr>
              <w:t xml:space="preserve">. </w:t>
            </w:r>
            <w:r w:rsidRPr="00AD09CB">
              <w:rPr>
                <w:color w:val="0D0D0D"/>
                <w:sz w:val="22"/>
                <w:szCs w:val="22"/>
              </w:rPr>
              <w:t xml:space="preserve">Информатика: Базовый курс / под ред. С.В. Симоновича и др. – СПб: Питер, 2003.-640 </w:t>
            </w:r>
            <w:proofErr w:type="gramStart"/>
            <w:r w:rsidRPr="00AD09CB">
              <w:rPr>
                <w:color w:val="0D0D0D"/>
                <w:sz w:val="22"/>
                <w:szCs w:val="22"/>
              </w:rPr>
              <w:t>с:ил.</w:t>
            </w:r>
            <w:proofErr w:type="gramEnd"/>
          </w:p>
          <w:p w14:paraId="0B630775" w14:textId="77777777" w:rsidR="00DC33AC" w:rsidRPr="00AD09CB" w:rsidRDefault="00DC33AC" w:rsidP="00DC33AC">
            <w:pPr>
              <w:rPr>
                <w:color w:val="0D0D0D"/>
                <w:sz w:val="22"/>
                <w:szCs w:val="22"/>
              </w:rPr>
            </w:pPr>
            <w:r w:rsidRPr="0058774E">
              <w:rPr>
                <w:color w:val="0D0D0D"/>
                <w:sz w:val="22"/>
                <w:szCs w:val="22"/>
              </w:rPr>
              <w:t>10</w:t>
            </w:r>
            <w:r w:rsidRPr="00AD09CB">
              <w:rPr>
                <w:color w:val="0D0D0D"/>
                <w:sz w:val="22"/>
                <w:szCs w:val="22"/>
                <w:lang w:val="kk-KZ"/>
              </w:rPr>
              <w:t xml:space="preserve">. </w:t>
            </w:r>
            <w:r w:rsidRPr="00AD09CB">
              <w:rPr>
                <w:color w:val="0D0D0D"/>
                <w:sz w:val="22"/>
                <w:szCs w:val="22"/>
              </w:rPr>
              <w:t xml:space="preserve">Основы геоинформатики: В 2-х кн. Кн. 1: учеб. пособие для студ. вузов / Е.Г. Капралов, А.В. Кошкарев, В.С. </w:t>
            </w:r>
            <w:proofErr w:type="spellStart"/>
            <w:r w:rsidRPr="00AD09CB">
              <w:rPr>
                <w:color w:val="0D0D0D"/>
                <w:sz w:val="22"/>
                <w:szCs w:val="22"/>
              </w:rPr>
              <w:t>Тикунов</w:t>
            </w:r>
            <w:proofErr w:type="spellEnd"/>
            <w:r w:rsidRPr="00AD09CB">
              <w:rPr>
                <w:color w:val="0D0D0D"/>
                <w:sz w:val="22"/>
                <w:szCs w:val="22"/>
              </w:rPr>
              <w:t xml:space="preserve"> и др.; под ред. </w:t>
            </w:r>
            <w:proofErr w:type="gramStart"/>
            <w:r w:rsidRPr="00AD09CB">
              <w:rPr>
                <w:color w:val="0D0D0D"/>
                <w:sz w:val="22"/>
                <w:szCs w:val="22"/>
              </w:rPr>
              <w:t>В.С.</w:t>
            </w:r>
            <w:proofErr w:type="gramEnd"/>
            <w:r w:rsidRPr="00AD09CB"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 w:rsidRPr="00AD09CB">
              <w:rPr>
                <w:color w:val="0D0D0D"/>
                <w:sz w:val="22"/>
                <w:szCs w:val="22"/>
              </w:rPr>
              <w:t>Тикунова</w:t>
            </w:r>
            <w:proofErr w:type="spellEnd"/>
            <w:r w:rsidRPr="00AD09CB">
              <w:rPr>
                <w:color w:val="0D0D0D"/>
                <w:sz w:val="22"/>
                <w:szCs w:val="22"/>
              </w:rPr>
              <w:t>. – М.: Издательский центр "Академия", 2004.</w:t>
            </w:r>
          </w:p>
          <w:p w14:paraId="084366FE" w14:textId="77777777" w:rsidR="00CC4789" w:rsidRDefault="00CC4789" w:rsidP="00CC4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408D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lastRenderedPageBreak/>
              <w:t>Қосымша әдебиеттер:</w:t>
            </w:r>
          </w:p>
          <w:p w14:paraId="489978F4" w14:textId="77777777" w:rsidR="00DC33AC" w:rsidRPr="00AD09CB" w:rsidRDefault="00DC33AC" w:rsidP="00DC33AC">
            <w:pPr>
              <w:rPr>
                <w:color w:val="0D0D0D"/>
                <w:sz w:val="22"/>
                <w:szCs w:val="22"/>
              </w:rPr>
            </w:pPr>
            <w:r w:rsidRPr="00AD09CB">
              <w:rPr>
                <w:color w:val="0D0D0D"/>
                <w:sz w:val="22"/>
                <w:szCs w:val="22"/>
                <w:lang w:val="kk-KZ"/>
              </w:rPr>
              <w:t>1</w:t>
            </w:r>
            <w:r w:rsidRPr="0058774E">
              <w:rPr>
                <w:color w:val="0D0D0D"/>
                <w:sz w:val="22"/>
                <w:szCs w:val="22"/>
              </w:rPr>
              <w:t>1</w:t>
            </w:r>
            <w:r w:rsidRPr="00AD09CB">
              <w:rPr>
                <w:color w:val="0D0D0D"/>
                <w:sz w:val="22"/>
                <w:szCs w:val="22"/>
              </w:rPr>
              <w:t xml:space="preserve">. Основы геоинформатики: В 2-х кн. Кн. 2: учеб. пособие для студ. вузов / Е.Г. Капралов, А.В. </w:t>
            </w:r>
            <w:r w:rsidRPr="00AD09CB">
              <w:rPr>
                <w:i/>
                <w:color w:val="0D0D0D"/>
                <w:sz w:val="22"/>
                <w:szCs w:val="22"/>
              </w:rPr>
              <w:t xml:space="preserve">Кошкарев, В.С. </w:t>
            </w:r>
            <w:proofErr w:type="spellStart"/>
            <w:r w:rsidRPr="00AD09CB">
              <w:rPr>
                <w:i/>
                <w:color w:val="0D0D0D"/>
                <w:sz w:val="22"/>
                <w:szCs w:val="22"/>
              </w:rPr>
              <w:t>Тикунов</w:t>
            </w:r>
            <w:proofErr w:type="spellEnd"/>
            <w:r w:rsidRPr="00AD09CB">
              <w:rPr>
                <w:i/>
                <w:color w:val="0D0D0D"/>
                <w:sz w:val="22"/>
                <w:szCs w:val="22"/>
              </w:rPr>
              <w:t xml:space="preserve"> и др.; под ред. </w:t>
            </w:r>
            <w:proofErr w:type="gramStart"/>
            <w:r w:rsidRPr="00AD09CB">
              <w:rPr>
                <w:i/>
                <w:color w:val="0D0D0D"/>
                <w:sz w:val="22"/>
                <w:szCs w:val="22"/>
              </w:rPr>
              <w:t>В.С.</w:t>
            </w:r>
            <w:proofErr w:type="gramEnd"/>
            <w:r w:rsidRPr="00AD09CB">
              <w:rPr>
                <w:i/>
                <w:color w:val="0D0D0D"/>
                <w:sz w:val="22"/>
                <w:szCs w:val="22"/>
              </w:rPr>
              <w:t xml:space="preserve"> </w:t>
            </w:r>
            <w:proofErr w:type="spellStart"/>
            <w:r w:rsidRPr="00AD09CB">
              <w:rPr>
                <w:i/>
                <w:color w:val="0D0D0D"/>
                <w:sz w:val="22"/>
                <w:szCs w:val="22"/>
              </w:rPr>
              <w:t>Тикунова</w:t>
            </w:r>
            <w:proofErr w:type="spellEnd"/>
            <w:r w:rsidRPr="00AD09CB">
              <w:rPr>
                <w:i/>
                <w:color w:val="0D0D0D"/>
                <w:sz w:val="22"/>
                <w:szCs w:val="22"/>
              </w:rPr>
              <w:t>.</w:t>
            </w:r>
            <w:r w:rsidRPr="00AD09CB">
              <w:rPr>
                <w:color w:val="0D0D0D"/>
                <w:sz w:val="22"/>
                <w:szCs w:val="22"/>
              </w:rPr>
              <w:t xml:space="preserve"> – М.: Издательский центр "Академия", 2004.</w:t>
            </w:r>
          </w:p>
          <w:p w14:paraId="42C1F4D8" w14:textId="77777777" w:rsidR="00DC33AC" w:rsidRPr="00AD09CB" w:rsidRDefault="00DC33AC" w:rsidP="00DC33AC">
            <w:pPr>
              <w:rPr>
                <w:color w:val="0D0D0D"/>
                <w:sz w:val="22"/>
                <w:szCs w:val="22"/>
              </w:rPr>
            </w:pPr>
            <w:r w:rsidRPr="00AD09CB">
              <w:rPr>
                <w:color w:val="0D0D0D"/>
                <w:sz w:val="22"/>
                <w:szCs w:val="22"/>
              </w:rPr>
              <w:t>1</w:t>
            </w:r>
            <w:r w:rsidRPr="0058774E">
              <w:rPr>
                <w:color w:val="0D0D0D"/>
                <w:sz w:val="22"/>
                <w:szCs w:val="22"/>
              </w:rPr>
              <w:t>2</w:t>
            </w:r>
            <w:r w:rsidRPr="00AD09CB">
              <w:rPr>
                <w:color w:val="0D0D0D"/>
                <w:sz w:val="22"/>
                <w:szCs w:val="22"/>
              </w:rPr>
              <w:t xml:space="preserve">. </w:t>
            </w:r>
            <w:r w:rsidRPr="00AD09CB">
              <w:rPr>
                <w:i/>
                <w:color w:val="0D0D0D"/>
                <w:sz w:val="22"/>
                <w:szCs w:val="22"/>
              </w:rPr>
              <w:t xml:space="preserve">Трифонова </w:t>
            </w:r>
            <w:proofErr w:type="gramStart"/>
            <w:r w:rsidRPr="00AD09CB">
              <w:rPr>
                <w:i/>
                <w:color w:val="0D0D0D"/>
                <w:sz w:val="22"/>
                <w:szCs w:val="22"/>
              </w:rPr>
              <w:t>Т.А.</w:t>
            </w:r>
            <w:proofErr w:type="gramEnd"/>
            <w:r w:rsidRPr="00AD09CB">
              <w:rPr>
                <w:i/>
                <w:color w:val="0D0D0D"/>
                <w:sz w:val="22"/>
                <w:szCs w:val="22"/>
              </w:rPr>
              <w:t>, Мищенко Н.А., Краснощекое А.Н.</w:t>
            </w:r>
            <w:r w:rsidRPr="00AD09CB">
              <w:rPr>
                <w:color w:val="0D0D0D"/>
                <w:sz w:val="22"/>
                <w:szCs w:val="22"/>
              </w:rPr>
              <w:t xml:space="preserve"> Геоинформационные системы и дистанционное зондирование в экологических исследованиях: Учебное пособие для вузов. - М.: Академический Проект, 2005. - 352 с.</w:t>
            </w:r>
          </w:p>
          <w:p w14:paraId="25DAD1E5" w14:textId="77777777" w:rsidR="00DC33AC" w:rsidRPr="00AD09CB" w:rsidRDefault="00DC33AC" w:rsidP="00DC33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Pr="00CA0EB1">
              <w:rPr>
                <w:sz w:val="22"/>
                <w:szCs w:val="22"/>
              </w:rPr>
              <w:t>3</w:t>
            </w:r>
            <w:r w:rsidRPr="00AD09CB">
              <w:rPr>
                <w:sz w:val="22"/>
                <w:szCs w:val="22"/>
                <w:lang w:val="kk-KZ"/>
              </w:rPr>
              <w:t xml:space="preserve">. </w:t>
            </w:r>
            <w:proofErr w:type="spellStart"/>
            <w:r w:rsidRPr="00AD09CB">
              <w:rPr>
                <w:color w:val="0D0D0D"/>
                <w:sz w:val="22"/>
                <w:szCs w:val="22"/>
                <w:lang w:val="kk-KZ"/>
              </w:rPr>
              <w:t>Самардак</w:t>
            </w:r>
            <w:proofErr w:type="spellEnd"/>
            <w:r w:rsidRPr="00AD09CB">
              <w:rPr>
                <w:color w:val="0D0D0D"/>
                <w:sz w:val="22"/>
                <w:szCs w:val="22"/>
                <w:lang w:val="kk-KZ"/>
              </w:rPr>
              <w:t xml:space="preserve"> А.</w:t>
            </w:r>
            <w:r w:rsidRPr="00AD09CB">
              <w:rPr>
                <w:i/>
                <w:color w:val="0D0D0D"/>
                <w:sz w:val="22"/>
                <w:szCs w:val="22"/>
                <w:lang w:val="kk-KZ"/>
              </w:rPr>
              <w:t>С.</w:t>
            </w:r>
            <w:r w:rsidRPr="00AD09CB">
              <w:rPr>
                <w:color w:val="0D0D0D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AD09CB">
              <w:rPr>
                <w:color w:val="0D0D0D"/>
                <w:sz w:val="22"/>
                <w:szCs w:val="22"/>
                <w:lang w:val="kk-KZ"/>
              </w:rPr>
              <w:t>Геоинформационные</w:t>
            </w:r>
            <w:proofErr w:type="spellEnd"/>
            <w:r w:rsidRPr="00AD09CB">
              <w:rPr>
                <w:color w:val="0D0D0D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AD09CB">
              <w:rPr>
                <w:color w:val="0D0D0D"/>
                <w:sz w:val="22"/>
                <w:szCs w:val="22"/>
                <w:lang w:val="kk-KZ"/>
              </w:rPr>
              <w:t>системы</w:t>
            </w:r>
            <w:proofErr w:type="spellEnd"/>
            <w:r w:rsidRPr="00AD09CB">
              <w:rPr>
                <w:color w:val="0D0D0D"/>
                <w:sz w:val="22"/>
                <w:szCs w:val="22"/>
                <w:lang w:val="kk-KZ"/>
              </w:rPr>
              <w:t>.– Владивосток, 2005.– 124 с.</w:t>
            </w:r>
          </w:p>
          <w:p w14:paraId="35779B9C" w14:textId="77777777" w:rsidR="00DC33AC" w:rsidRPr="00B1232E" w:rsidRDefault="00DC33AC" w:rsidP="00CC4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</w:p>
          <w:p w14:paraId="1CD2DD5E" w14:textId="77777777" w:rsidR="00CC4789" w:rsidRPr="00FD10E3" w:rsidRDefault="00CC4789" w:rsidP="00CC4789">
            <w:pPr>
              <w:pStyle w:val="a5"/>
              <w:numPr>
                <w:ilvl w:val="0"/>
                <w:numId w:val="1"/>
              </w:numPr>
              <w:tabs>
                <w:tab w:val="left" w:pos="308"/>
              </w:tabs>
              <w:ind w:left="0" w:firstLine="0"/>
              <w:rPr>
                <w:sz w:val="20"/>
                <w:szCs w:val="20"/>
              </w:rPr>
            </w:pPr>
            <w:r w:rsidRPr="00FD10E3">
              <w:rPr>
                <w:sz w:val="20"/>
                <w:szCs w:val="20"/>
              </w:rPr>
              <w:t>Нормативно-правовые документы:</w:t>
            </w:r>
          </w:p>
          <w:bookmarkEnd w:id="0"/>
          <w:p w14:paraId="163832A5" w14:textId="77777777" w:rsidR="00CC4789" w:rsidRPr="00407938" w:rsidRDefault="00CC4789" w:rsidP="00CC478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04FBA668" w14:textId="77777777" w:rsidR="00CC4789" w:rsidRPr="00FD10E3" w:rsidRDefault="00CC4789" w:rsidP="00CC478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A620F">
              <w:rPr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Туризм кабинеті</w:t>
            </w:r>
          </w:p>
          <w:p w14:paraId="452B9BAE" w14:textId="77777777" w:rsidR="00CC4789" w:rsidRPr="00407938" w:rsidRDefault="00CC4789" w:rsidP="00CC478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5002905" w14:textId="77777777" w:rsidR="00CC4789" w:rsidRPr="00F01BA2" w:rsidRDefault="00CC4789" w:rsidP="00CC4789">
            <w:pPr>
              <w:rPr>
                <w:sz w:val="20"/>
                <w:szCs w:val="20"/>
                <w:lang w:val="en-US"/>
              </w:rPr>
            </w:pPr>
            <w:r w:rsidRPr="00FD10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F01BA2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</w:t>
            </w:r>
            <w:r w:rsidRPr="00F01BA2">
              <w:rPr>
                <w:sz w:val="20"/>
                <w:szCs w:val="20"/>
                <w:shd w:val="clear" w:color="auto" w:fill="FFFFFF"/>
                <w:lang w:val="en-US"/>
              </w:rPr>
              <w:t>Web of Science Core Collection</w:t>
            </w:r>
          </w:p>
          <w:p w14:paraId="6232713E" w14:textId="77777777" w:rsidR="00CC4789" w:rsidRPr="00FD10E3" w:rsidRDefault="00CC4789" w:rsidP="00CC4789">
            <w:pPr>
              <w:pStyle w:val="4"/>
              <w:shd w:val="clear" w:color="auto" w:fill="FFFFFF"/>
              <w:spacing w:before="0" w:after="0"/>
              <w:rPr>
                <w:b w:val="0"/>
                <w:caps/>
                <w:sz w:val="20"/>
                <w:szCs w:val="20"/>
                <w:lang w:val="kk-KZ" w:eastAsia="ru-RU"/>
              </w:rPr>
            </w:pPr>
            <w:r w:rsidRPr="00F01BA2">
              <w:rPr>
                <w:sz w:val="20"/>
                <w:szCs w:val="20"/>
                <w:lang w:val="kk-KZ"/>
              </w:rPr>
              <w:t>2</w:t>
            </w:r>
            <w:r w:rsidRPr="00F01BA2">
              <w:rPr>
                <w:bCs/>
                <w:sz w:val="20"/>
                <w:szCs w:val="20"/>
                <w:lang w:val="kk-KZ"/>
              </w:rPr>
              <w:t>.</w:t>
            </w:r>
            <w:r w:rsidRPr="005D32C1">
              <w:rPr>
                <w:b w:val="0"/>
                <w:caps/>
                <w:sz w:val="20"/>
                <w:szCs w:val="20"/>
                <w:lang w:val="en-US" w:eastAsia="ru-RU"/>
              </w:rPr>
              <w:t xml:space="preserve"> SCOPUS </w:t>
            </w:r>
            <w:r w:rsidRPr="00F01BA2">
              <w:rPr>
                <w:b w:val="0"/>
                <w:caps/>
                <w:sz w:val="20"/>
                <w:szCs w:val="20"/>
                <w:lang w:eastAsia="ru-RU"/>
              </w:rPr>
              <w:t>БАЗАС</w:t>
            </w:r>
            <w:r>
              <w:rPr>
                <w:b w:val="0"/>
                <w:caps/>
                <w:sz w:val="20"/>
                <w:szCs w:val="20"/>
                <w:lang w:val="kk-KZ" w:eastAsia="ru-RU"/>
              </w:rPr>
              <w:t>ы</w:t>
            </w:r>
          </w:p>
          <w:p w14:paraId="442F3BDA" w14:textId="77777777" w:rsidR="00CC4789" w:rsidRPr="00FA620F" w:rsidRDefault="00CC4789" w:rsidP="00CC4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FA620F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6317FC59" w14:textId="77777777" w:rsidR="00CC4789" w:rsidRPr="00FA620F" w:rsidRDefault="00CC4789" w:rsidP="00CC4789">
            <w:pPr>
              <w:autoSpaceDE w:val="0"/>
              <w:autoSpaceDN w:val="0"/>
              <w:adjustRightInd w:val="0"/>
              <w:rPr>
                <w:rStyle w:val="a4"/>
                <w:sz w:val="20"/>
                <w:szCs w:val="20"/>
                <w:shd w:val="clear" w:color="auto" w:fill="FFFFFF"/>
              </w:rPr>
            </w:pPr>
            <w:r w:rsidRPr="00FA620F">
              <w:rPr>
                <w:color w:val="000000"/>
                <w:sz w:val="20"/>
                <w:szCs w:val="20"/>
              </w:rPr>
              <w:t>1</w:t>
            </w:r>
            <w:r w:rsidRPr="00FA620F">
              <w:rPr>
                <w:color w:val="FF0000"/>
                <w:sz w:val="20"/>
                <w:szCs w:val="20"/>
              </w:rPr>
              <w:t xml:space="preserve">. </w:t>
            </w:r>
            <w:hyperlink r:id="rId6" w:history="1">
              <w:r w:rsidRPr="00511240">
                <w:rPr>
                  <w:rStyle w:val="a4"/>
                  <w:sz w:val="20"/>
                  <w:szCs w:val="20"/>
                  <w:shd w:val="clear" w:color="auto" w:fill="FFFFFF"/>
                </w:rPr>
                <w:t>http://elibrary.kaznu.kz/ru</w:t>
              </w:r>
            </w:hyperlink>
            <w:r w:rsidRPr="00511240">
              <w:rPr>
                <w:rStyle w:val="a4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A38E096" w14:textId="77777777" w:rsidR="00CC4789" w:rsidRPr="00FA620F" w:rsidRDefault="00CC4789" w:rsidP="00CC4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A620F">
              <w:rPr>
                <w:color w:val="000000"/>
                <w:sz w:val="20"/>
                <w:szCs w:val="20"/>
              </w:rPr>
              <w:t xml:space="preserve">2. </w:t>
            </w:r>
            <w:hyperlink r:id="rId7" w:history="1">
              <w:r w:rsidRPr="00A47430">
                <w:rPr>
                  <w:rStyle w:val="a4"/>
                  <w:sz w:val="20"/>
                  <w:szCs w:val="20"/>
                </w:rPr>
                <w:t>https://kagir.kz/</w:t>
              </w:r>
            </w:hyperlink>
            <w:r>
              <w:rPr>
                <w:color w:val="000000"/>
                <w:sz w:val="20"/>
                <w:szCs w:val="20"/>
              </w:rPr>
              <w:t xml:space="preserve"> - Казахстанская ассоциация гостиниц и ресторанов</w:t>
            </w:r>
          </w:p>
          <w:p w14:paraId="630CB6CD" w14:textId="77777777" w:rsidR="00CC4789" w:rsidRPr="00FA620F" w:rsidRDefault="00CC4789" w:rsidP="00CC4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676F8B00" w14:textId="77777777" w:rsidR="00CC4789" w:rsidRPr="00FA620F" w:rsidRDefault="00CC4789" w:rsidP="00CC47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CC4789" w:rsidRPr="00FA620F" w14:paraId="0F6BDA6F" w14:textId="77777777" w:rsidTr="001265E8">
        <w:trPr>
          <w:trHeight w:val="1400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34801A" w14:textId="77777777" w:rsidR="00CC4789" w:rsidRDefault="00CC4789" w:rsidP="001265E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2233E03" w14:textId="77777777" w:rsidR="00CC4789" w:rsidRDefault="00CC4789" w:rsidP="001265E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демиялық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3D0EC764" w14:textId="77777777" w:rsidR="00CC4789" w:rsidRPr="00FA620F" w:rsidRDefault="00CC4789" w:rsidP="001265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41A0C" w14:textId="77777777" w:rsidR="00CC4789" w:rsidRDefault="00CC4789" w:rsidP="001265E8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proofErr w:type="spellStart"/>
            <w:r>
              <w:rPr>
                <w:sz w:val="20"/>
                <w:szCs w:val="20"/>
                <w:lang w:val="kk-KZ"/>
              </w:rPr>
              <w:t>тындағы</w:t>
            </w:r>
            <w:proofErr w:type="spellEnd"/>
            <w:r w:rsidRPr="00C504DA">
              <w:rPr>
                <w:sz w:val="20"/>
                <w:szCs w:val="20"/>
              </w:rPr>
              <w:t xml:space="preserve"> Қ</w:t>
            </w:r>
            <w:proofErr w:type="spellStart"/>
            <w:r>
              <w:rPr>
                <w:sz w:val="20"/>
                <w:szCs w:val="20"/>
                <w:lang w:val="kk-KZ"/>
              </w:rPr>
              <w:t>азҰУ</w:t>
            </w:r>
            <w:proofErr w:type="spellEnd"/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67682C94" w14:textId="77777777" w:rsidR="00CC4789" w:rsidRDefault="00CC4789" w:rsidP="001265E8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22830B19" w14:textId="77777777" w:rsidR="00CC4789" w:rsidRPr="00AD23BE" w:rsidRDefault="00CC4789" w:rsidP="001265E8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84D960D" w14:textId="77777777" w:rsidR="00CC4789" w:rsidRDefault="00CC4789" w:rsidP="001265E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73822DA3" w14:textId="77777777" w:rsidR="00CC4789" w:rsidRPr="00AD23BE" w:rsidRDefault="00CC4789" w:rsidP="001265E8">
            <w:pPr>
              <w:jc w:val="both"/>
              <w:rPr>
                <w:rStyle w:val="a4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4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4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4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4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4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4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4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4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4"/>
                <w:sz w:val="20"/>
                <w:szCs w:val="20"/>
              </w:rPr>
              <w:t xml:space="preserve">, </w:t>
            </w:r>
            <w:r>
              <w:rPr>
                <w:rStyle w:val="a4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4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4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4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4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4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4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4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4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4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4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4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4"/>
                <w:sz w:val="20"/>
                <w:szCs w:val="20"/>
              </w:rPr>
              <w:t xml:space="preserve">, </w:t>
            </w:r>
            <w:r>
              <w:rPr>
                <w:rStyle w:val="a4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4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4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4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4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4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4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4"/>
                <w:sz w:val="20"/>
                <w:szCs w:val="20"/>
              </w:rPr>
              <w:t xml:space="preserve"> </w:t>
            </w:r>
            <w:r>
              <w:rPr>
                <w:rStyle w:val="a4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4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4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4"/>
                <w:sz w:val="20"/>
                <w:szCs w:val="20"/>
              </w:rPr>
              <w:t>.</w:t>
            </w:r>
            <w:r>
              <w:rPr>
                <w:rStyle w:val="a4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4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4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4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4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4"/>
                <w:sz w:val="20"/>
                <w:szCs w:val="20"/>
                <w:lang w:val="kk-KZ"/>
              </w:rPr>
              <w:t>регламенттеледі.</w:t>
            </w:r>
          </w:p>
          <w:p w14:paraId="641DB9E7" w14:textId="77777777" w:rsidR="00CC4789" w:rsidRPr="00421B33" w:rsidRDefault="00CC4789" w:rsidP="001265E8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421B33">
              <w:rPr>
                <w:b/>
                <w:bCs/>
                <w:sz w:val="20"/>
                <w:szCs w:val="20"/>
                <w:lang w:val="kk-KZ"/>
              </w:rPr>
              <w:t>Инклюзивті</w:t>
            </w:r>
            <w:proofErr w:type="spellEnd"/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371BE23" w14:textId="77777777" w:rsidR="00CC4789" w:rsidRPr="00784789" w:rsidRDefault="00CC4789" w:rsidP="001265E8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mail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  </w:t>
            </w:r>
            <w:hyperlink r:id="rId8" w:history="1">
              <w:r>
                <w:rPr>
                  <w:rStyle w:val="a4"/>
                  <w:color w:val="0000FF"/>
                  <w:sz w:val="20"/>
                  <w:szCs w:val="20"/>
                  <w:lang w:val="kk-KZ" w:eastAsia="ru-RU"/>
                </w:rPr>
                <w:t>gulnar.86_27@mail.ru</w:t>
              </w:r>
            </w:hyperlink>
            <w:r w:rsidRPr="00740908">
              <w:rPr>
                <w:sz w:val="20"/>
                <w:szCs w:val="20"/>
                <w:lang w:val="kk-KZ"/>
              </w:rPr>
              <w:t xml:space="preserve"> немесе MS 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Teams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-тегі бейне байланыс арқылы </w:t>
            </w:r>
            <w:r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  <w:r w:rsidRPr="00784789">
              <w:rPr>
                <w:sz w:val="20"/>
                <w:szCs w:val="20"/>
                <w:lang w:val="kk-KZ"/>
              </w:rPr>
              <w:t xml:space="preserve"> </w:t>
            </w:r>
          </w:p>
          <w:p w14:paraId="1D984226" w14:textId="77777777" w:rsidR="00CC4789" w:rsidRPr="00992B40" w:rsidRDefault="00CC4789" w:rsidP="001265E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proofErr w:type="spellEnd"/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752E61D3" w14:textId="77777777" w:rsidR="00CC4789" w:rsidRPr="00FA620F" w:rsidRDefault="00CC4789" w:rsidP="001265E8">
            <w:pPr>
              <w:jc w:val="both"/>
              <w:rPr>
                <w:sz w:val="20"/>
                <w:szCs w:val="20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CC4789" w:rsidRPr="00FA620F" w14:paraId="32FFFEE7" w14:textId="77777777" w:rsidTr="001265E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7A794B0" w14:textId="77777777" w:rsidR="00CC4789" w:rsidRPr="00FA620F" w:rsidRDefault="00CC4789" w:rsidP="001265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CC4789" w:rsidRPr="00FA620F" w14:paraId="6A3A2DB2" w14:textId="77777777" w:rsidTr="001265E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E2AB07" w14:textId="77777777" w:rsidR="00CC4789" w:rsidRPr="00C03EF1" w:rsidRDefault="00CC4789" w:rsidP="001265E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proofErr w:type="spellStart"/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FC7ED7C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EE5B88" w14:textId="77777777" w:rsidR="00CC4789" w:rsidRPr="00FA620F" w:rsidRDefault="00CC4789" w:rsidP="001265E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CC4789" w:rsidRPr="00FA620F" w14:paraId="19FD9D14" w14:textId="77777777" w:rsidTr="001265E8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F7F5D5" w14:textId="77777777" w:rsidR="00CC4789" w:rsidRPr="00FA620F" w:rsidRDefault="00CC4789" w:rsidP="001265E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Баға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9EC2FF" w14:textId="77777777" w:rsidR="00CC4789" w:rsidRPr="00FA620F" w:rsidRDefault="00CC4789" w:rsidP="001265E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AB8994" w14:textId="77777777" w:rsidR="00CC4789" w:rsidRPr="00FA620F" w:rsidRDefault="00CC4789" w:rsidP="001265E8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C9BD8B" w14:textId="77777777" w:rsidR="00CC4789" w:rsidRPr="00FA620F" w:rsidRDefault="00CC4789" w:rsidP="001265E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7961FA" w14:textId="77777777" w:rsidR="00CC4789" w:rsidRPr="00430635" w:rsidRDefault="00CC4789" w:rsidP="001265E8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00B07D8E" w14:textId="77777777" w:rsidR="00CC4789" w:rsidRPr="00430635" w:rsidRDefault="00CC4789" w:rsidP="001265E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</w:t>
            </w:r>
            <w:proofErr w:type="spellEnd"/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0DCD59E0" w14:textId="77777777" w:rsidR="00CC4789" w:rsidRPr="00FA620F" w:rsidRDefault="00CC4789" w:rsidP="001265E8">
            <w:pPr>
              <w:jc w:val="both"/>
              <w:rPr>
                <w:sz w:val="16"/>
                <w:szCs w:val="16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CC4789" w:rsidRPr="00FA620F" w14:paraId="7EA79359" w14:textId="77777777" w:rsidTr="001265E8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17FB7CF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BB507D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C0B83CC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CBE3AA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E9DBF2" w14:textId="77777777" w:rsidR="00CC4789" w:rsidRPr="00FA620F" w:rsidRDefault="00CC4789" w:rsidP="001265E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C4789" w:rsidRPr="00FA620F" w14:paraId="60476A4D" w14:textId="77777777" w:rsidTr="001265E8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DCCC5A0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3C6748D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F720E93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A616F0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AC07E" w14:textId="77777777" w:rsidR="00CC4789" w:rsidRPr="00FA620F" w:rsidRDefault="00CC4789" w:rsidP="001265E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C4789" w:rsidRPr="00FA620F" w14:paraId="5A5BB0CA" w14:textId="77777777" w:rsidTr="001265E8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EC60595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DD0F766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4AFEED4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C6A0EB5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C331D7" w14:textId="77777777" w:rsidR="00CC4789" w:rsidRPr="00FA620F" w:rsidRDefault="00CC4789" w:rsidP="001265E8">
            <w:pPr>
              <w:jc w:val="both"/>
              <w:rPr>
                <w:sz w:val="16"/>
                <w:szCs w:val="16"/>
              </w:rPr>
            </w:pPr>
          </w:p>
        </w:tc>
      </w:tr>
      <w:tr w:rsidR="00CC4789" w:rsidRPr="00FA620F" w14:paraId="42F47C65" w14:textId="77777777" w:rsidTr="001265E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A9A0B41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AE763B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9FAA96D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274F7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8E14AD" w14:textId="77777777" w:rsidR="00CC4789" w:rsidRPr="000F5866" w:rsidRDefault="00CC4789" w:rsidP="001265E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proofErr w:type="spellStart"/>
            <w:r>
              <w:rPr>
                <w:b/>
                <w:sz w:val="16"/>
                <w:szCs w:val="16"/>
                <w:lang w:val="kk-KZ"/>
              </w:rPr>
              <w:t>ті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25BC0EE2" w14:textId="77777777" w:rsidR="00CC4789" w:rsidRPr="006C5233" w:rsidRDefault="00CC4789" w:rsidP="001265E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93CC5E" w14:textId="77777777" w:rsidR="00CC4789" w:rsidRPr="004B2BA6" w:rsidRDefault="00CC4789" w:rsidP="001265E8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  <w:p w14:paraId="53140AF0" w14:textId="77777777" w:rsidR="00CC4789" w:rsidRPr="006C5233" w:rsidRDefault="00CC4789" w:rsidP="001265E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C4789" w:rsidRPr="00FA620F" w14:paraId="10A7153E" w14:textId="77777777" w:rsidTr="001265E8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54F50D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E49BCB4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D91C15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173189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DD441CB" w14:textId="77777777" w:rsidR="00CC4789" w:rsidRPr="006C5233" w:rsidRDefault="00CC4789" w:rsidP="001265E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2ECC750" w14:textId="77777777" w:rsidR="00CC4789" w:rsidRPr="006C5233" w:rsidRDefault="00CC4789" w:rsidP="001265E8">
            <w:pPr>
              <w:jc w:val="both"/>
              <w:rPr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CC4789" w:rsidRPr="00FA620F" w14:paraId="3045F64C" w14:textId="77777777" w:rsidTr="001265E8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4E6A271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EF2CEB9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3F16AD8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9CBFED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B7BD0AB" w14:textId="77777777" w:rsidR="00CC4789" w:rsidRPr="006C5233" w:rsidRDefault="00CC4789" w:rsidP="001265E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8012DC8" w14:textId="77777777" w:rsidR="00CC4789" w:rsidRPr="006C5233" w:rsidRDefault="00CC4789" w:rsidP="001265E8">
            <w:pPr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CC4789" w:rsidRPr="00FA620F" w14:paraId="3B50E026" w14:textId="77777777" w:rsidTr="001265E8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70694A2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280C838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18DDD1E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A689A64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9F7EE02" w14:textId="77777777" w:rsidR="00CC4789" w:rsidRPr="006C5233" w:rsidRDefault="00CC4789" w:rsidP="001265E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  <w:p w14:paraId="577289FB" w14:textId="77777777" w:rsidR="00CC4789" w:rsidRPr="006C5233" w:rsidRDefault="00CC4789" w:rsidP="001265E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24586B" w14:textId="77777777" w:rsidR="00CC4789" w:rsidRPr="006C5233" w:rsidRDefault="00CC4789" w:rsidP="001265E8">
            <w:pPr>
              <w:jc w:val="both"/>
              <w:rPr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  <w:p w14:paraId="6D60F2D6" w14:textId="77777777" w:rsidR="00CC4789" w:rsidRPr="006C5233" w:rsidRDefault="00CC4789" w:rsidP="001265E8">
            <w:pPr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CC4789" w:rsidRPr="00FA620F" w14:paraId="289CEBCA" w14:textId="77777777" w:rsidTr="001265E8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8B3D491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5EE9273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74FC19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83F5F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A3F5C2" w14:textId="77777777" w:rsidR="00CC4789" w:rsidRPr="006C5233" w:rsidRDefault="00CC4789" w:rsidP="001265E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7C994" w14:textId="77777777" w:rsidR="00CC4789" w:rsidRPr="006C5233" w:rsidRDefault="00CC4789" w:rsidP="001265E8">
            <w:pPr>
              <w:jc w:val="both"/>
              <w:rPr>
                <w:sz w:val="16"/>
                <w:szCs w:val="16"/>
              </w:rPr>
            </w:pPr>
          </w:p>
        </w:tc>
      </w:tr>
      <w:tr w:rsidR="00CC4789" w:rsidRPr="00FA620F" w14:paraId="5FFCCF35" w14:textId="77777777" w:rsidTr="001265E8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E60A1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DB576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759D1" w14:textId="77777777" w:rsidR="00CC4789" w:rsidRPr="00FA620F" w:rsidRDefault="00CC4789" w:rsidP="001265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4D7AC6" w14:textId="77777777" w:rsidR="00CC4789" w:rsidRPr="00FA620F" w:rsidRDefault="00CC4789" w:rsidP="001265E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BBB38" w14:textId="77777777" w:rsidR="00CC4789" w:rsidRPr="006C5233" w:rsidRDefault="00CC4789" w:rsidP="001265E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  <w:lang w:val="kk-KZ"/>
              </w:rPr>
              <w:t>емтиха</w:t>
            </w:r>
            <w:proofErr w:type="spellEnd"/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A4384" w14:textId="77777777" w:rsidR="00CC4789" w:rsidRPr="006C5233" w:rsidRDefault="00CC4789" w:rsidP="001265E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CC4789" w:rsidRPr="00FA620F" w14:paraId="7735A5E7" w14:textId="77777777" w:rsidTr="001265E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FD33" w14:textId="77777777" w:rsidR="00CC4789" w:rsidRPr="00FA620F" w:rsidRDefault="00CC4789" w:rsidP="001265E8">
            <w:pPr>
              <w:rPr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31F0" w14:textId="77777777" w:rsidR="00CC4789" w:rsidRPr="00FA620F" w:rsidRDefault="00CC4789" w:rsidP="001265E8">
            <w:pPr>
              <w:rPr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CF08" w14:textId="77777777" w:rsidR="00CC4789" w:rsidRPr="00FA620F" w:rsidRDefault="00CC4789" w:rsidP="001265E8">
            <w:pPr>
              <w:rPr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3B3F" w14:textId="77777777" w:rsidR="00CC4789" w:rsidRPr="00FA620F" w:rsidRDefault="00CC4789" w:rsidP="001265E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DBD2" w14:textId="77777777" w:rsidR="00CC4789" w:rsidRPr="006C5233" w:rsidRDefault="00CC4789" w:rsidP="001265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CB8D" w14:textId="77777777" w:rsidR="00CC4789" w:rsidRPr="006C5233" w:rsidRDefault="00CC4789" w:rsidP="001265E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CC4789" w:rsidRPr="00FA620F" w14:paraId="5251C164" w14:textId="77777777" w:rsidTr="001265E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02A8C45" w14:textId="77777777" w:rsidR="00CC4789" w:rsidRDefault="00CC4789" w:rsidP="001265E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B542EEC" w14:textId="77777777" w:rsidR="00CC4789" w:rsidRDefault="00CC4789" w:rsidP="001265E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798F73D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919"/>
        <w:gridCol w:w="8003"/>
        <w:gridCol w:w="860"/>
        <w:gridCol w:w="727"/>
      </w:tblGrid>
      <w:tr w:rsidR="00CC4789" w:rsidRPr="00FA620F" w14:paraId="12322A8C" w14:textId="77777777" w:rsidTr="001265E8">
        <w:tc>
          <w:tcPr>
            <w:tcW w:w="919" w:type="dxa"/>
            <w:shd w:val="clear" w:color="auto" w:fill="auto"/>
          </w:tcPr>
          <w:p w14:paraId="2574F830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8003" w:type="dxa"/>
            <w:shd w:val="clear" w:color="auto" w:fill="auto"/>
          </w:tcPr>
          <w:p w14:paraId="136221A2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36B0EF50" w14:textId="77777777" w:rsidR="00CC4789" w:rsidRPr="00FA620F" w:rsidRDefault="00CC4789" w:rsidP="001265E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3CD99107" w14:textId="77777777" w:rsidR="00CC4789" w:rsidRPr="003F2DC5" w:rsidRDefault="00CC4789" w:rsidP="001265E8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019D7F88" w14:textId="77777777" w:rsidR="00CC4789" w:rsidRPr="00FA620F" w:rsidRDefault="00CC4789" w:rsidP="001265E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C4789" w:rsidRPr="00FA620F" w14:paraId="212CB249" w14:textId="77777777" w:rsidTr="001265E8">
        <w:tc>
          <w:tcPr>
            <w:tcW w:w="10509" w:type="dxa"/>
            <w:gridSpan w:val="4"/>
            <w:shd w:val="clear" w:color="auto" w:fill="auto"/>
          </w:tcPr>
          <w:p w14:paraId="299701CC" w14:textId="3D4CCD25" w:rsidR="00CC4789" w:rsidRPr="003E5CCB" w:rsidRDefault="00CC4789" w:rsidP="001265E8">
            <w:pPr>
              <w:jc w:val="center"/>
              <w:rPr>
                <w:color w:val="000000"/>
                <w:sz w:val="20"/>
                <w:szCs w:val="20"/>
              </w:rPr>
            </w:pPr>
            <w:r w:rsidRPr="00722BC3">
              <w:rPr>
                <w:b/>
                <w:sz w:val="20"/>
                <w:szCs w:val="20"/>
              </w:rPr>
              <w:t xml:space="preserve">МОДУЛЬ 1. </w:t>
            </w:r>
            <w:r w:rsidR="006E631A" w:rsidRPr="006E631A">
              <w:rPr>
                <w:b/>
                <w:bCs/>
                <w:color w:val="0D0D0D"/>
                <w:sz w:val="22"/>
                <w:szCs w:val="22"/>
                <w:lang w:val="kk-KZ"/>
              </w:rPr>
              <w:t xml:space="preserve">Туризмдегі картографиялық модельдеу </w:t>
            </w:r>
            <w:r w:rsidR="006E631A">
              <w:rPr>
                <w:b/>
                <w:sz w:val="20"/>
                <w:szCs w:val="20"/>
                <w:lang w:val="kk-KZ"/>
              </w:rPr>
              <w:t>түсінігі</w:t>
            </w:r>
          </w:p>
        </w:tc>
      </w:tr>
      <w:tr w:rsidR="00F80BDD" w:rsidRPr="00FA620F" w14:paraId="69DB97B7" w14:textId="77777777" w:rsidTr="001265E8">
        <w:tc>
          <w:tcPr>
            <w:tcW w:w="919" w:type="dxa"/>
            <w:vMerge w:val="restart"/>
            <w:shd w:val="clear" w:color="auto" w:fill="auto"/>
          </w:tcPr>
          <w:p w14:paraId="4AC05B12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</w:t>
            </w:r>
          </w:p>
        </w:tc>
        <w:tc>
          <w:tcPr>
            <w:tcW w:w="8003" w:type="dxa"/>
            <w:shd w:val="clear" w:color="auto" w:fill="auto"/>
          </w:tcPr>
          <w:p w14:paraId="50729ABE" w14:textId="2C03E3D0" w:rsidR="00F80BDD" w:rsidRPr="00F80BDD" w:rsidRDefault="00F80BDD" w:rsidP="00F80BDD">
            <w:pPr>
              <w:pStyle w:val="1"/>
              <w:spacing w:before="0" w:after="0"/>
              <w:rPr>
                <w:b w:val="0"/>
                <w:bCs/>
                <w:color w:val="646464"/>
                <w:sz w:val="20"/>
                <w:szCs w:val="20"/>
              </w:rPr>
            </w:pPr>
            <w:r w:rsidRPr="00F80BDD">
              <w:rPr>
                <w:b w:val="0"/>
                <w:bCs/>
                <w:sz w:val="20"/>
                <w:szCs w:val="20"/>
              </w:rPr>
              <w:t xml:space="preserve">Д.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Пән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туралы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жалпы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мәліметтер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. Карта, картография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және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 карта-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бейнелі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>-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белгі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моделі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57A73B0C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9114E6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80BDD" w:rsidRPr="00FA620F" w14:paraId="1363899C" w14:textId="77777777" w:rsidTr="001265E8">
        <w:tc>
          <w:tcPr>
            <w:tcW w:w="919" w:type="dxa"/>
            <w:vMerge/>
            <w:shd w:val="clear" w:color="auto" w:fill="auto"/>
          </w:tcPr>
          <w:p w14:paraId="2858315B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5A6A3CC9" w14:textId="4D2BD0B6" w:rsidR="00F80BDD" w:rsidRPr="00F80BDD" w:rsidRDefault="00F80BDD" w:rsidP="00F80BDD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80BDD">
              <w:rPr>
                <w:bCs/>
                <w:sz w:val="20"/>
                <w:szCs w:val="20"/>
              </w:rPr>
              <w:t xml:space="preserve">СС </w:t>
            </w:r>
            <w:proofErr w:type="spellStart"/>
            <w:r w:rsidRPr="00F80BDD">
              <w:rPr>
                <w:bCs/>
                <w:sz w:val="20"/>
                <w:szCs w:val="20"/>
              </w:rPr>
              <w:t>Карталар</w:t>
            </w:r>
            <w:proofErr w:type="spellEnd"/>
            <w:r w:rsidRPr="00F80BDD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F80BDD">
              <w:rPr>
                <w:bCs/>
                <w:sz w:val="20"/>
                <w:szCs w:val="20"/>
              </w:rPr>
              <w:t>топокарталарды</w:t>
            </w:r>
            <w:proofErr w:type="spellEnd"/>
            <w:r w:rsidRPr="00F80B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Cs/>
                <w:sz w:val="20"/>
                <w:szCs w:val="20"/>
              </w:rPr>
              <w:t>масштабына</w:t>
            </w:r>
            <w:proofErr w:type="spellEnd"/>
            <w:r w:rsidRPr="00F80B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Cs/>
                <w:sz w:val="20"/>
                <w:szCs w:val="20"/>
              </w:rPr>
              <w:t>қарай</w:t>
            </w:r>
            <w:proofErr w:type="spellEnd"/>
            <w:r w:rsidRPr="00F80B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Cs/>
                <w:sz w:val="20"/>
                <w:szCs w:val="20"/>
              </w:rPr>
              <w:t>туризмге</w:t>
            </w:r>
            <w:proofErr w:type="spellEnd"/>
            <w:r w:rsidRPr="00F80B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Cs/>
                <w:sz w:val="20"/>
                <w:szCs w:val="20"/>
              </w:rPr>
              <w:t>пайдалану</w:t>
            </w:r>
            <w:proofErr w:type="spellEnd"/>
            <w:r w:rsidRPr="00F80BDD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F80BDD">
              <w:rPr>
                <w:bCs/>
                <w:sz w:val="20"/>
                <w:szCs w:val="20"/>
              </w:rPr>
              <w:t>Топокарталармен</w:t>
            </w:r>
            <w:proofErr w:type="spellEnd"/>
            <w:r w:rsidRPr="00F80B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Cs/>
                <w:sz w:val="20"/>
                <w:szCs w:val="20"/>
              </w:rPr>
              <w:t>жұмыс</w:t>
            </w:r>
            <w:proofErr w:type="spellEnd"/>
            <w:r w:rsidRPr="00F80B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Cs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38AAC4DC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A4EFD99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7</w:t>
            </w:r>
          </w:p>
        </w:tc>
      </w:tr>
      <w:tr w:rsidR="00CC4789" w:rsidRPr="00FA620F" w14:paraId="4AF8A158" w14:textId="77777777" w:rsidTr="001265E8">
        <w:trPr>
          <w:trHeight w:val="264"/>
        </w:trPr>
        <w:tc>
          <w:tcPr>
            <w:tcW w:w="919" w:type="dxa"/>
            <w:vMerge/>
            <w:shd w:val="clear" w:color="auto" w:fill="auto"/>
          </w:tcPr>
          <w:p w14:paraId="6CA2F3E5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42738A4F" w14:textId="2BDFD2EF" w:rsidR="00CC4789" w:rsidRPr="00722BC3" w:rsidRDefault="00F80BDD" w:rsidP="001265E8">
            <w:pPr>
              <w:jc w:val="both"/>
              <w:rPr>
                <w:color w:val="FF0000"/>
                <w:sz w:val="20"/>
                <w:szCs w:val="20"/>
              </w:rPr>
            </w:pPr>
            <w:r w:rsidRPr="00286C80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МОӨЖ</w:t>
            </w:r>
            <w:r w:rsidR="00CC4789" w:rsidRPr="00722BC3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CC4789" w:rsidRPr="00722BC3">
              <w:rPr>
                <w:b/>
                <w:sz w:val="20"/>
                <w:szCs w:val="20"/>
                <w:lang w:val="kk-KZ"/>
              </w:rPr>
              <w:t>Ө</w:t>
            </w:r>
            <w:r w:rsidR="00CC4789">
              <w:rPr>
                <w:b/>
                <w:sz w:val="20"/>
                <w:szCs w:val="20"/>
                <w:lang w:val="kk-KZ"/>
              </w:rPr>
              <w:t>Ж</w:t>
            </w:r>
            <w:r w:rsidR="00CC4789" w:rsidRPr="00722BC3">
              <w:rPr>
                <w:b/>
                <w:sz w:val="20"/>
                <w:szCs w:val="20"/>
                <w:lang w:val="kk-KZ"/>
              </w:rPr>
              <w:t xml:space="preserve"> </w:t>
            </w:r>
            <w:r w:rsidR="00CC4789" w:rsidRPr="00722BC3">
              <w:rPr>
                <w:b/>
                <w:bCs/>
                <w:sz w:val="20"/>
                <w:szCs w:val="20"/>
              </w:rPr>
              <w:t>1</w:t>
            </w:r>
            <w:r w:rsidR="00CC4789" w:rsidRPr="00722BC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C4789" w:rsidRPr="00722BC3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CC4789" w:rsidRPr="00722BC3">
              <w:rPr>
                <w:sz w:val="20"/>
                <w:szCs w:val="20"/>
              </w:rPr>
              <w:t xml:space="preserve"> </w:t>
            </w:r>
            <w:r w:rsidR="00CC4789" w:rsidRPr="00722BC3">
              <w:rPr>
                <w:sz w:val="20"/>
                <w:szCs w:val="20"/>
                <w:lang w:val="kk-KZ"/>
              </w:rPr>
              <w:t>кеңестер.</w:t>
            </w:r>
          </w:p>
        </w:tc>
        <w:tc>
          <w:tcPr>
            <w:tcW w:w="860" w:type="dxa"/>
            <w:shd w:val="clear" w:color="auto" w:fill="auto"/>
          </w:tcPr>
          <w:p w14:paraId="658DC4C0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AC1E19B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80BDD" w:rsidRPr="00FA620F" w14:paraId="5E46BEE0" w14:textId="77777777" w:rsidTr="001265E8">
        <w:tc>
          <w:tcPr>
            <w:tcW w:w="919" w:type="dxa"/>
            <w:vMerge w:val="restart"/>
            <w:shd w:val="clear" w:color="auto" w:fill="auto"/>
          </w:tcPr>
          <w:p w14:paraId="3F5282FD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2</w:t>
            </w:r>
          </w:p>
        </w:tc>
        <w:tc>
          <w:tcPr>
            <w:tcW w:w="8003" w:type="dxa"/>
            <w:shd w:val="clear" w:color="auto" w:fill="auto"/>
          </w:tcPr>
          <w:p w14:paraId="5B77EB77" w14:textId="74DC8F6A" w:rsidR="00F80BDD" w:rsidRPr="00F80BDD" w:rsidRDefault="00F80BDD" w:rsidP="00F80BDD">
            <w:pPr>
              <w:pStyle w:val="2"/>
              <w:spacing w:before="0" w:after="0"/>
              <w:rPr>
                <w:b w:val="0"/>
                <w:bCs/>
                <w:color w:val="646464"/>
                <w:sz w:val="20"/>
                <w:szCs w:val="20"/>
              </w:rPr>
            </w:pPr>
            <w:r w:rsidRPr="00F80BDD">
              <w:rPr>
                <w:b w:val="0"/>
                <w:bCs/>
                <w:sz w:val="20"/>
                <w:szCs w:val="20"/>
              </w:rPr>
              <w:t>Д. ГАЖ-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нің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құрылымы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функционалдық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мүмкіндіктері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. ArcGIS-9.3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программасына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кіріспе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22911FFB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4849B4E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80BDD" w:rsidRPr="00FA620F" w14:paraId="71D05380" w14:textId="77777777" w:rsidTr="001265E8">
        <w:tc>
          <w:tcPr>
            <w:tcW w:w="919" w:type="dxa"/>
            <w:vMerge/>
            <w:shd w:val="clear" w:color="auto" w:fill="auto"/>
          </w:tcPr>
          <w:p w14:paraId="5B157269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60D31A95" w14:textId="068CB1E2" w:rsidR="00F80BDD" w:rsidRPr="00F80BDD" w:rsidRDefault="00F80BDD" w:rsidP="00F80BD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proofErr w:type="gramStart"/>
            <w:r w:rsidRPr="00F80BDD">
              <w:rPr>
                <w:bCs/>
                <w:sz w:val="20"/>
                <w:szCs w:val="20"/>
              </w:rPr>
              <w:t xml:space="preserve">СС  </w:t>
            </w:r>
            <w:proofErr w:type="spellStart"/>
            <w:r w:rsidRPr="00F80BDD">
              <w:rPr>
                <w:bCs/>
                <w:sz w:val="20"/>
                <w:szCs w:val="20"/>
              </w:rPr>
              <w:t>Arc</w:t>
            </w:r>
            <w:proofErr w:type="spellEnd"/>
            <w:proofErr w:type="gramEnd"/>
            <w:r w:rsidRPr="00F80B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Cs/>
                <w:sz w:val="20"/>
                <w:szCs w:val="20"/>
              </w:rPr>
              <w:t>Map</w:t>
            </w:r>
            <w:proofErr w:type="spellEnd"/>
            <w:r w:rsidRPr="00F80BD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F80BDD">
              <w:rPr>
                <w:bCs/>
                <w:sz w:val="20"/>
                <w:szCs w:val="20"/>
              </w:rPr>
              <w:t>Arc</w:t>
            </w:r>
            <w:proofErr w:type="spellEnd"/>
            <w:r w:rsidRPr="00F80B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Cs/>
                <w:sz w:val="20"/>
                <w:szCs w:val="20"/>
              </w:rPr>
              <w:t>Catalog</w:t>
            </w:r>
            <w:proofErr w:type="spellEnd"/>
            <w:r w:rsidRPr="00F80B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Cs/>
                <w:sz w:val="20"/>
                <w:szCs w:val="20"/>
              </w:rPr>
              <w:t>қосымшалары</w:t>
            </w:r>
            <w:proofErr w:type="spellEnd"/>
            <w:r w:rsidRPr="00F80BD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F80BDD">
              <w:rPr>
                <w:bCs/>
                <w:sz w:val="20"/>
                <w:szCs w:val="20"/>
              </w:rPr>
              <w:t>оларды</w:t>
            </w:r>
            <w:proofErr w:type="spellEnd"/>
            <w:r w:rsidRPr="00F80BDD">
              <w:rPr>
                <w:bCs/>
                <w:sz w:val="20"/>
                <w:szCs w:val="20"/>
              </w:rPr>
              <w:t xml:space="preserve"> карта </w:t>
            </w:r>
            <w:proofErr w:type="spellStart"/>
            <w:r w:rsidRPr="00F80BDD">
              <w:rPr>
                <w:bCs/>
                <w:sz w:val="20"/>
                <w:szCs w:val="20"/>
              </w:rPr>
              <w:t>құрастыруда</w:t>
            </w:r>
            <w:proofErr w:type="spellEnd"/>
            <w:r w:rsidRPr="00F80B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Cs/>
                <w:sz w:val="20"/>
                <w:szCs w:val="20"/>
              </w:rPr>
              <w:t>пайдалану</w:t>
            </w:r>
            <w:proofErr w:type="spellEnd"/>
            <w:r w:rsidRPr="00F80B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Cs/>
                <w:sz w:val="20"/>
                <w:szCs w:val="20"/>
              </w:rPr>
              <w:t>мүмкіндігі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1DAFAA4F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256CEA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7</w:t>
            </w:r>
          </w:p>
        </w:tc>
      </w:tr>
      <w:tr w:rsidR="00CC4789" w:rsidRPr="00FA620F" w14:paraId="301633C9" w14:textId="77777777" w:rsidTr="001265E8">
        <w:trPr>
          <w:trHeight w:val="307"/>
        </w:trPr>
        <w:tc>
          <w:tcPr>
            <w:tcW w:w="919" w:type="dxa"/>
            <w:vMerge/>
            <w:shd w:val="clear" w:color="auto" w:fill="auto"/>
          </w:tcPr>
          <w:p w14:paraId="60205780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53C9A908" w14:textId="2E2A4932" w:rsidR="00CC4789" w:rsidRPr="00FA620F" w:rsidRDefault="00F80BDD" w:rsidP="001265E8">
            <w:pPr>
              <w:jc w:val="both"/>
              <w:rPr>
                <w:b/>
                <w:sz w:val="20"/>
                <w:szCs w:val="20"/>
              </w:rPr>
            </w:pPr>
            <w:r w:rsidRPr="00286C80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МОӨЖ</w:t>
            </w:r>
            <w:r w:rsidR="00CC4789" w:rsidRPr="00722BC3">
              <w:rPr>
                <w:b/>
                <w:sz w:val="20"/>
                <w:szCs w:val="20"/>
              </w:rPr>
              <w:t xml:space="preserve"> </w:t>
            </w:r>
            <w:r w:rsidR="00CC4789">
              <w:rPr>
                <w:b/>
                <w:sz w:val="20"/>
                <w:szCs w:val="20"/>
                <w:lang w:val="kk-KZ"/>
              </w:rPr>
              <w:t>2</w:t>
            </w:r>
            <w:r w:rsidR="00CC4789" w:rsidRPr="00722BC3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CC4789" w:rsidRPr="00722BC3">
              <w:rPr>
                <w:b/>
                <w:sz w:val="20"/>
                <w:szCs w:val="20"/>
                <w:lang w:val="kk-KZ"/>
              </w:rPr>
              <w:t>Ө</w:t>
            </w:r>
            <w:r w:rsidR="00CC4789">
              <w:rPr>
                <w:b/>
                <w:sz w:val="20"/>
                <w:szCs w:val="20"/>
                <w:lang w:val="kk-KZ"/>
              </w:rPr>
              <w:t>Ж</w:t>
            </w:r>
            <w:r w:rsidR="00CC4789" w:rsidRPr="00722BC3">
              <w:rPr>
                <w:b/>
                <w:sz w:val="20"/>
                <w:szCs w:val="20"/>
                <w:lang w:val="kk-KZ"/>
              </w:rPr>
              <w:t xml:space="preserve"> </w:t>
            </w:r>
            <w:r w:rsidR="00CC4789" w:rsidRPr="00722BC3">
              <w:rPr>
                <w:b/>
                <w:bCs/>
                <w:sz w:val="20"/>
                <w:szCs w:val="20"/>
              </w:rPr>
              <w:t>1</w:t>
            </w:r>
            <w:r w:rsidR="00CC4789" w:rsidRPr="00722BC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C4789" w:rsidRPr="00722BC3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CC4789" w:rsidRPr="00722BC3">
              <w:rPr>
                <w:sz w:val="20"/>
                <w:szCs w:val="20"/>
              </w:rPr>
              <w:t xml:space="preserve"> </w:t>
            </w:r>
            <w:r w:rsidR="00CC4789" w:rsidRPr="00722BC3">
              <w:rPr>
                <w:sz w:val="20"/>
                <w:szCs w:val="20"/>
                <w:lang w:val="kk-KZ"/>
              </w:rPr>
              <w:t>кеңестер.</w:t>
            </w:r>
          </w:p>
        </w:tc>
        <w:tc>
          <w:tcPr>
            <w:tcW w:w="860" w:type="dxa"/>
            <w:shd w:val="clear" w:color="auto" w:fill="auto"/>
          </w:tcPr>
          <w:p w14:paraId="7A668872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A8D76DF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80BDD" w:rsidRPr="00FA620F" w14:paraId="17E561C2" w14:textId="77777777" w:rsidTr="001265E8">
        <w:tc>
          <w:tcPr>
            <w:tcW w:w="919" w:type="dxa"/>
            <w:vMerge w:val="restart"/>
            <w:shd w:val="clear" w:color="auto" w:fill="auto"/>
          </w:tcPr>
          <w:p w14:paraId="5ECD79A3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3</w:t>
            </w:r>
          </w:p>
        </w:tc>
        <w:tc>
          <w:tcPr>
            <w:tcW w:w="8003" w:type="dxa"/>
            <w:shd w:val="clear" w:color="auto" w:fill="auto"/>
          </w:tcPr>
          <w:p w14:paraId="0BC05755" w14:textId="19EA2C01" w:rsidR="00F80BDD" w:rsidRPr="00F80BDD" w:rsidRDefault="00F80BDD" w:rsidP="00F80BDD">
            <w:pPr>
              <w:pStyle w:val="1"/>
              <w:spacing w:before="0" w:after="0"/>
              <w:rPr>
                <w:b w:val="0"/>
                <w:bCs/>
                <w:color w:val="646464"/>
                <w:sz w:val="20"/>
                <w:szCs w:val="20"/>
              </w:rPr>
            </w:pPr>
            <w:r w:rsidRPr="00F80BDD">
              <w:rPr>
                <w:b w:val="0"/>
                <w:bCs/>
                <w:sz w:val="20"/>
                <w:szCs w:val="20"/>
                <w:lang w:val="kk-KZ"/>
              </w:rPr>
              <w:t>Д. Картаның негізгі қасиеттері. Математикалық негіз. Картографиялық проекциялардың жіктелуі.</w:t>
            </w:r>
          </w:p>
        </w:tc>
        <w:tc>
          <w:tcPr>
            <w:tcW w:w="860" w:type="dxa"/>
            <w:shd w:val="clear" w:color="auto" w:fill="auto"/>
          </w:tcPr>
          <w:p w14:paraId="6CE307AE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CAA9A11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80BDD" w:rsidRPr="00FA620F" w14:paraId="03F75A8D" w14:textId="77777777" w:rsidTr="001265E8">
        <w:trPr>
          <w:trHeight w:val="430"/>
        </w:trPr>
        <w:tc>
          <w:tcPr>
            <w:tcW w:w="919" w:type="dxa"/>
            <w:vMerge/>
            <w:shd w:val="clear" w:color="auto" w:fill="auto"/>
          </w:tcPr>
          <w:p w14:paraId="55E41250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299F61CD" w14:textId="65B9F289" w:rsidR="00F80BDD" w:rsidRPr="00F80BDD" w:rsidRDefault="00F80BDD" w:rsidP="00F80BDD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80BDD">
              <w:rPr>
                <w:bCs/>
                <w:sz w:val="20"/>
                <w:szCs w:val="20"/>
                <w:lang w:val="kk-KZ"/>
              </w:rPr>
              <w:t>СС Карта проекциясын анықтау, оларды пайдалану ерекшеліктері. Картаны  кеңістікте байлау. Координаталар жүйесімен жұмыс.</w:t>
            </w:r>
          </w:p>
        </w:tc>
        <w:tc>
          <w:tcPr>
            <w:tcW w:w="860" w:type="dxa"/>
            <w:shd w:val="clear" w:color="auto" w:fill="auto"/>
          </w:tcPr>
          <w:p w14:paraId="6277CE09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92823EF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7</w:t>
            </w:r>
          </w:p>
        </w:tc>
      </w:tr>
      <w:tr w:rsidR="00F80BDD" w:rsidRPr="00FA620F" w14:paraId="62B36346" w14:textId="77777777" w:rsidTr="001265E8">
        <w:tc>
          <w:tcPr>
            <w:tcW w:w="919" w:type="dxa"/>
            <w:vMerge w:val="restart"/>
            <w:shd w:val="clear" w:color="auto" w:fill="auto"/>
          </w:tcPr>
          <w:p w14:paraId="435974B7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4</w:t>
            </w:r>
          </w:p>
        </w:tc>
        <w:tc>
          <w:tcPr>
            <w:tcW w:w="8003" w:type="dxa"/>
            <w:shd w:val="clear" w:color="auto" w:fill="auto"/>
          </w:tcPr>
          <w:p w14:paraId="59DF71BC" w14:textId="54058C13" w:rsidR="00F80BDD" w:rsidRPr="00F80BDD" w:rsidRDefault="00F80BDD" w:rsidP="00F80BDD">
            <w:pPr>
              <w:pStyle w:val="1"/>
              <w:spacing w:before="0" w:after="0"/>
              <w:rPr>
                <w:b w:val="0"/>
                <w:bCs/>
                <w:color w:val="646464"/>
                <w:sz w:val="20"/>
                <w:szCs w:val="20"/>
              </w:rPr>
            </w:pPr>
            <w:r w:rsidRPr="00F80BDD">
              <w:rPr>
                <w:b w:val="0"/>
                <w:bCs/>
                <w:sz w:val="20"/>
                <w:szCs w:val="20"/>
              </w:rPr>
              <w:t xml:space="preserve">Д.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Географиялық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карталарды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бейнелеу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әдістері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Картографиялық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 генерализация.</w:t>
            </w:r>
          </w:p>
        </w:tc>
        <w:tc>
          <w:tcPr>
            <w:tcW w:w="860" w:type="dxa"/>
            <w:shd w:val="clear" w:color="auto" w:fill="auto"/>
          </w:tcPr>
          <w:p w14:paraId="6C1B30A8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26846E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80BDD" w:rsidRPr="00FA620F" w14:paraId="45B0AFFB" w14:textId="77777777" w:rsidTr="001265E8">
        <w:tc>
          <w:tcPr>
            <w:tcW w:w="919" w:type="dxa"/>
            <w:vMerge/>
            <w:shd w:val="clear" w:color="auto" w:fill="auto"/>
          </w:tcPr>
          <w:p w14:paraId="16F4632D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388D7AA8" w14:textId="4892A59C" w:rsidR="00F80BDD" w:rsidRPr="00F80BDD" w:rsidRDefault="00F80BDD" w:rsidP="00F80BDD">
            <w:pPr>
              <w:pStyle w:val="1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F80BDD">
              <w:rPr>
                <w:b w:val="0"/>
                <w:bCs/>
                <w:sz w:val="20"/>
                <w:szCs w:val="20"/>
              </w:rPr>
              <w:t xml:space="preserve">СС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Деректер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базасы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, набор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және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қабаттар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құру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. Картаны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бейнелеудің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нүктелік</w:t>
            </w:r>
            <w:proofErr w:type="spellEnd"/>
            <w:r w:rsidRPr="00F80BDD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0BDD">
              <w:rPr>
                <w:b w:val="0"/>
                <w:bCs/>
                <w:sz w:val="20"/>
                <w:szCs w:val="20"/>
              </w:rPr>
              <w:t>әдісі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26A7598C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D231384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7</w:t>
            </w:r>
          </w:p>
        </w:tc>
      </w:tr>
      <w:tr w:rsidR="00CC4789" w:rsidRPr="00FA620F" w14:paraId="01660BC0" w14:textId="77777777" w:rsidTr="001265E8">
        <w:trPr>
          <w:trHeight w:val="612"/>
        </w:trPr>
        <w:tc>
          <w:tcPr>
            <w:tcW w:w="919" w:type="dxa"/>
            <w:vMerge/>
            <w:shd w:val="clear" w:color="auto" w:fill="auto"/>
          </w:tcPr>
          <w:p w14:paraId="265C01EF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32C2E7D2" w14:textId="7DDF3CCD" w:rsidR="00444920" w:rsidRPr="00444920" w:rsidRDefault="00F80BDD" w:rsidP="001265E8">
            <w:pPr>
              <w:spacing w:line="288" w:lineRule="atLeast"/>
              <w:rPr>
                <w:color w:val="000000"/>
                <w:sz w:val="22"/>
                <w:szCs w:val="22"/>
                <w:lang w:val="kk-KZ" w:eastAsia="ru-RU"/>
              </w:rPr>
            </w:pPr>
            <w:bookmarkStart w:id="1" w:name="_Hlk143909282"/>
            <w:r>
              <w:rPr>
                <w:bCs/>
                <w:sz w:val="20"/>
                <w:szCs w:val="20"/>
                <w:lang w:val="kk-KZ"/>
              </w:rPr>
              <w:t>М</w:t>
            </w:r>
            <w:r w:rsidR="00CC4789">
              <w:rPr>
                <w:bCs/>
                <w:sz w:val="20"/>
                <w:szCs w:val="20"/>
                <w:lang w:val="kk-KZ"/>
              </w:rPr>
              <w:t>ӨЖ</w:t>
            </w:r>
            <w:r w:rsidR="00CC4789" w:rsidRPr="006E59C5">
              <w:rPr>
                <w:bCs/>
                <w:sz w:val="20"/>
                <w:szCs w:val="20"/>
              </w:rPr>
              <w:t xml:space="preserve"> 1.  </w:t>
            </w:r>
            <w:bookmarkEnd w:id="1"/>
            <w:r w:rsidRPr="00F80BDD">
              <w:rPr>
                <w:color w:val="000000"/>
                <w:sz w:val="22"/>
                <w:szCs w:val="22"/>
                <w:lang w:val="kk-KZ" w:eastAsia="ru-RU"/>
              </w:rPr>
              <w:t>«Картографиялық модельдеудің дүние жүзінде дамуының алғышарттары мен себептері және беретін мүмкіндіктері» (Презентация)</w:t>
            </w:r>
          </w:p>
        </w:tc>
        <w:tc>
          <w:tcPr>
            <w:tcW w:w="860" w:type="dxa"/>
            <w:shd w:val="clear" w:color="auto" w:fill="auto"/>
          </w:tcPr>
          <w:p w14:paraId="7A442D64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8E47D2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25</w:t>
            </w:r>
          </w:p>
        </w:tc>
      </w:tr>
      <w:tr w:rsidR="00F80BDD" w:rsidRPr="00FA620F" w14:paraId="1F1FCF89" w14:textId="77777777" w:rsidTr="002F7B73">
        <w:tc>
          <w:tcPr>
            <w:tcW w:w="919" w:type="dxa"/>
            <w:vMerge w:val="restart"/>
            <w:shd w:val="clear" w:color="auto" w:fill="auto"/>
          </w:tcPr>
          <w:p w14:paraId="42DD6AAA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5</w:t>
            </w:r>
          </w:p>
        </w:tc>
        <w:tc>
          <w:tcPr>
            <w:tcW w:w="8003" w:type="dxa"/>
          </w:tcPr>
          <w:p w14:paraId="4351D227" w14:textId="2E825B7D" w:rsidR="00F80BDD" w:rsidRPr="006E59C5" w:rsidRDefault="00F80BDD" w:rsidP="00F80BDD">
            <w:pPr>
              <w:rPr>
                <w:bCs/>
                <w:sz w:val="20"/>
                <w:szCs w:val="20"/>
              </w:rPr>
            </w:pPr>
            <w:r w:rsidRPr="00286C80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286C80">
              <w:rPr>
                <w:sz w:val="22"/>
                <w:szCs w:val="22"/>
                <w:lang w:val="kk-KZ" w:eastAsia="ko-KR"/>
              </w:rPr>
              <w:t xml:space="preserve"> </w:t>
            </w:r>
            <w:r w:rsidRPr="00286C80">
              <w:rPr>
                <w:bCs/>
                <w:sz w:val="22"/>
                <w:szCs w:val="22"/>
                <w:lang w:val="kk-KZ"/>
              </w:rPr>
              <w:t>Жаңа картаны құрастыру жұмыстарын ұйымдастыру</w:t>
            </w:r>
          </w:p>
        </w:tc>
        <w:tc>
          <w:tcPr>
            <w:tcW w:w="860" w:type="dxa"/>
            <w:shd w:val="clear" w:color="auto" w:fill="auto"/>
          </w:tcPr>
          <w:p w14:paraId="34F7F1AB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6FEFC3F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80BDD" w:rsidRPr="00FA620F" w14:paraId="1599402F" w14:textId="77777777" w:rsidTr="002F7B73">
        <w:tc>
          <w:tcPr>
            <w:tcW w:w="919" w:type="dxa"/>
            <w:vMerge/>
            <w:shd w:val="clear" w:color="auto" w:fill="auto"/>
          </w:tcPr>
          <w:p w14:paraId="22697BA9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</w:tcPr>
          <w:p w14:paraId="43B9C169" w14:textId="4B64265D" w:rsidR="00F80BDD" w:rsidRPr="006E59C5" w:rsidRDefault="00F80BDD" w:rsidP="00F80BDD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286C80">
              <w:rPr>
                <w:b/>
                <w:bCs/>
                <w:sz w:val="22"/>
                <w:szCs w:val="22"/>
                <w:lang w:val="kk-KZ"/>
              </w:rPr>
              <w:t xml:space="preserve">СС </w:t>
            </w:r>
            <w:r w:rsidRPr="00286C80">
              <w:rPr>
                <w:sz w:val="22"/>
                <w:szCs w:val="22"/>
                <w:lang w:val="kk-KZ"/>
              </w:rPr>
              <w:t xml:space="preserve">Карта бетіндегі </w:t>
            </w:r>
            <w:proofErr w:type="spellStart"/>
            <w:r w:rsidRPr="00286C80">
              <w:rPr>
                <w:sz w:val="22"/>
                <w:szCs w:val="22"/>
                <w:lang w:val="kk-KZ"/>
              </w:rPr>
              <w:t>полигональді</w:t>
            </w:r>
            <w:proofErr w:type="spellEnd"/>
            <w:r w:rsidRPr="00286C80">
              <w:rPr>
                <w:sz w:val="22"/>
                <w:szCs w:val="22"/>
                <w:lang w:val="kk-KZ"/>
              </w:rPr>
              <w:t xml:space="preserve"> нысандарды бейнелеу әдісі</w:t>
            </w:r>
          </w:p>
        </w:tc>
        <w:tc>
          <w:tcPr>
            <w:tcW w:w="860" w:type="dxa"/>
            <w:shd w:val="clear" w:color="auto" w:fill="auto"/>
          </w:tcPr>
          <w:p w14:paraId="483DA9C4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0A6AF21" w14:textId="77777777" w:rsidR="00F80BDD" w:rsidRPr="00FA620F" w:rsidRDefault="00F80BDD" w:rsidP="00F80BD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7</w:t>
            </w:r>
          </w:p>
        </w:tc>
      </w:tr>
      <w:tr w:rsidR="00CC4789" w:rsidRPr="00FA620F" w14:paraId="54F71198" w14:textId="77777777" w:rsidTr="001265E8">
        <w:trPr>
          <w:trHeight w:val="263"/>
        </w:trPr>
        <w:tc>
          <w:tcPr>
            <w:tcW w:w="919" w:type="dxa"/>
            <w:vMerge/>
            <w:shd w:val="clear" w:color="auto" w:fill="auto"/>
          </w:tcPr>
          <w:p w14:paraId="33401196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3BEF638C" w14:textId="36A1E8D9" w:rsidR="00CC4789" w:rsidRPr="006E59C5" w:rsidRDefault="00E01BBB" w:rsidP="001265E8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286C80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МОӨЖ</w:t>
            </w:r>
            <w:r w:rsidRPr="00722BC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722BC3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Pr="00722BC3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Pr="00722BC3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="00CC4789" w:rsidRPr="00722BC3">
              <w:rPr>
                <w:bCs/>
                <w:sz w:val="20"/>
                <w:szCs w:val="20"/>
                <w:lang w:val="kk-KZ"/>
              </w:rPr>
              <w:t xml:space="preserve"> орындау бойынша </w:t>
            </w:r>
            <w:r w:rsidR="00CC4789" w:rsidRPr="00722BC3">
              <w:rPr>
                <w:bCs/>
                <w:sz w:val="20"/>
                <w:szCs w:val="20"/>
              </w:rPr>
              <w:t xml:space="preserve"> </w:t>
            </w:r>
            <w:r w:rsidR="00CC4789" w:rsidRPr="00722BC3">
              <w:rPr>
                <w:bCs/>
                <w:sz w:val="20"/>
                <w:szCs w:val="20"/>
                <w:lang w:val="kk-KZ"/>
              </w:rPr>
              <w:t>кеңестер.</w:t>
            </w:r>
          </w:p>
        </w:tc>
        <w:tc>
          <w:tcPr>
            <w:tcW w:w="860" w:type="dxa"/>
            <w:shd w:val="clear" w:color="auto" w:fill="auto"/>
          </w:tcPr>
          <w:p w14:paraId="69CACEF5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726E1D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C4789" w:rsidRPr="00FA620F" w14:paraId="730CC7D5" w14:textId="77777777" w:rsidTr="001265E8">
        <w:tc>
          <w:tcPr>
            <w:tcW w:w="10509" w:type="dxa"/>
            <w:gridSpan w:val="4"/>
            <w:shd w:val="clear" w:color="auto" w:fill="auto"/>
          </w:tcPr>
          <w:p w14:paraId="10B4617E" w14:textId="16505C10" w:rsidR="00CC4789" w:rsidRPr="00054276" w:rsidRDefault="00CC4789" w:rsidP="00054276">
            <w:pPr>
              <w:spacing w:line="288" w:lineRule="atLeast"/>
              <w:jc w:val="center"/>
              <w:rPr>
                <w:color w:val="000000"/>
                <w:sz w:val="20"/>
                <w:szCs w:val="20"/>
              </w:rPr>
            </w:pPr>
            <w:r w:rsidRPr="00C84C45">
              <w:rPr>
                <w:b/>
                <w:sz w:val="20"/>
                <w:szCs w:val="20"/>
              </w:rPr>
              <w:t xml:space="preserve">МОДУЛЬ 2. </w:t>
            </w:r>
            <w:r w:rsidR="004261BA" w:rsidRPr="004261BA">
              <w:rPr>
                <w:b/>
                <w:sz w:val="22"/>
                <w:szCs w:val="22"/>
                <w:lang w:val="kk-KZ" w:eastAsia="ru-RU"/>
              </w:rPr>
              <w:t xml:space="preserve">Картографиялық </w:t>
            </w:r>
            <w:proofErr w:type="spellStart"/>
            <w:r w:rsidR="004261BA" w:rsidRPr="004261BA">
              <w:rPr>
                <w:b/>
                <w:sz w:val="22"/>
                <w:szCs w:val="22"/>
                <w:lang w:val="kk-KZ" w:eastAsia="ru-RU"/>
              </w:rPr>
              <w:t>модельдеудегің</w:t>
            </w:r>
            <w:proofErr w:type="spellEnd"/>
            <w:r w:rsidR="004261BA" w:rsidRPr="004261BA">
              <w:rPr>
                <w:b/>
                <w:sz w:val="22"/>
                <w:szCs w:val="22"/>
                <w:lang w:val="kk-KZ" w:eastAsia="ru-RU"/>
              </w:rPr>
              <w:t xml:space="preserve"> жаңа кезеңі </w:t>
            </w:r>
            <w:r w:rsidR="004261BA" w:rsidRPr="004261BA">
              <w:rPr>
                <w:b/>
                <w:sz w:val="22"/>
                <w:szCs w:val="22"/>
                <w:lang w:eastAsia="ru-RU"/>
              </w:rPr>
              <w:t>(Веб-картография)</w:t>
            </w:r>
          </w:p>
        </w:tc>
      </w:tr>
      <w:tr w:rsidR="004261BA" w:rsidRPr="00FA620F" w14:paraId="25E79677" w14:textId="77777777" w:rsidTr="001265E8">
        <w:tc>
          <w:tcPr>
            <w:tcW w:w="919" w:type="dxa"/>
            <w:vMerge w:val="restart"/>
            <w:shd w:val="clear" w:color="auto" w:fill="auto"/>
          </w:tcPr>
          <w:p w14:paraId="4C5B24E6" w14:textId="77777777" w:rsidR="004261BA" w:rsidRPr="00FA620F" w:rsidRDefault="004261BA" w:rsidP="004261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6</w:t>
            </w:r>
          </w:p>
        </w:tc>
        <w:tc>
          <w:tcPr>
            <w:tcW w:w="8003" w:type="dxa"/>
            <w:shd w:val="clear" w:color="auto" w:fill="auto"/>
          </w:tcPr>
          <w:p w14:paraId="5FA36265" w14:textId="3EDD4166" w:rsidR="004261BA" w:rsidRPr="00C84C45" w:rsidRDefault="004261BA" w:rsidP="004261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86C80">
              <w:rPr>
                <w:b/>
                <w:sz w:val="22"/>
                <w:szCs w:val="22"/>
                <w:lang w:val="kk-KZ"/>
              </w:rPr>
              <w:t xml:space="preserve">Д. </w:t>
            </w:r>
            <w:r w:rsidRPr="00286C80">
              <w:rPr>
                <w:sz w:val="22"/>
                <w:szCs w:val="22"/>
                <w:lang w:val="kk-KZ"/>
              </w:rPr>
              <w:t>Карталарды құрастыруда қолданылатын г</w:t>
            </w:r>
            <w:r w:rsidRPr="00286C80">
              <w:rPr>
                <w:bCs/>
                <w:sz w:val="22"/>
                <w:szCs w:val="22"/>
                <w:lang w:val="kk-KZ"/>
              </w:rPr>
              <w:t>еографиялық ақпараттық жүйелер (GIS). Олардың ерекшеліктері.</w:t>
            </w:r>
          </w:p>
        </w:tc>
        <w:tc>
          <w:tcPr>
            <w:tcW w:w="860" w:type="dxa"/>
            <w:shd w:val="clear" w:color="auto" w:fill="auto"/>
          </w:tcPr>
          <w:p w14:paraId="1A02AA8A" w14:textId="77777777" w:rsidR="004261BA" w:rsidRPr="00FA620F" w:rsidRDefault="004261BA" w:rsidP="004261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3552E8C" w14:textId="77777777" w:rsidR="004261BA" w:rsidRPr="00FA620F" w:rsidRDefault="004261BA" w:rsidP="004261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261BA" w:rsidRPr="00FA620F" w14:paraId="1DF3D908" w14:textId="77777777" w:rsidTr="00066009">
        <w:trPr>
          <w:trHeight w:val="759"/>
        </w:trPr>
        <w:tc>
          <w:tcPr>
            <w:tcW w:w="919" w:type="dxa"/>
            <w:vMerge/>
            <w:shd w:val="clear" w:color="auto" w:fill="auto"/>
          </w:tcPr>
          <w:p w14:paraId="40841265" w14:textId="77777777" w:rsidR="004261BA" w:rsidRPr="00FA620F" w:rsidRDefault="004261BA" w:rsidP="004261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</w:tcPr>
          <w:p w14:paraId="25C28B41" w14:textId="54C9C122" w:rsidR="004261BA" w:rsidRPr="00C84C45" w:rsidRDefault="004261BA" w:rsidP="004261BA">
            <w:pPr>
              <w:rPr>
                <w:color w:val="000000"/>
                <w:sz w:val="20"/>
                <w:szCs w:val="20"/>
              </w:rPr>
            </w:pPr>
            <w:r w:rsidRPr="00286C80">
              <w:rPr>
                <w:b/>
                <w:sz w:val="22"/>
                <w:szCs w:val="22"/>
                <w:lang w:val="kk-KZ"/>
              </w:rPr>
              <w:t xml:space="preserve">СС. </w:t>
            </w:r>
            <w:r w:rsidRPr="00286C80">
              <w:rPr>
                <w:sz w:val="22"/>
                <w:szCs w:val="22"/>
                <w:lang w:val="kk-KZ"/>
              </w:rPr>
              <w:t>Карта бетіндегі сызықтық нысандарды бейнелеу әдісі</w:t>
            </w:r>
          </w:p>
        </w:tc>
        <w:tc>
          <w:tcPr>
            <w:tcW w:w="860" w:type="dxa"/>
            <w:shd w:val="clear" w:color="auto" w:fill="auto"/>
          </w:tcPr>
          <w:p w14:paraId="3364F8EF" w14:textId="77777777" w:rsidR="004261BA" w:rsidRPr="00FA620F" w:rsidRDefault="004261BA" w:rsidP="004261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AEA4C4" w14:textId="77777777" w:rsidR="004261BA" w:rsidRPr="00FA620F" w:rsidRDefault="004261BA" w:rsidP="004261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7</w:t>
            </w:r>
          </w:p>
        </w:tc>
      </w:tr>
      <w:tr w:rsidR="004261BA" w:rsidRPr="00FA620F" w14:paraId="0B08AD4C" w14:textId="77777777" w:rsidTr="00FD6AE4">
        <w:tc>
          <w:tcPr>
            <w:tcW w:w="919" w:type="dxa"/>
            <w:vMerge w:val="restart"/>
            <w:shd w:val="clear" w:color="auto" w:fill="auto"/>
          </w:tcPr>
          <w:p w14:paraId="2ED9DBFA" w14:textId="77777777" w:rsidR="004261BA" w:rsidRPr="00FA620F" w:rsidRDefault="004261BA" w:rsidP="004261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7</w:t>
            </w:r>
          </w:p>
        </w:tc>
        <w:tc>
          <w:tcPr>
            <w:tcW w:w="8003" w:type="dxa"/>
          </w:tcPr>
          <w:p w14:paraId="77794716" w14:textId="77777777" w:rsidR="004261BA" w:rsidRPr="00CA0EB1" w:rsidRDefault="004261BA" w:rsidP="004261BA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286C80">
              <w:rPr>
                <w:b/>
                <w:sz w:val="22"/>
                <w:szCs w:val="22"/>
                <w:lang w:val="kk-KZ"/>
              </w:rPr>
              <w:t xml:space="preserve">Д. </w:t>
            </w:r>
            <w:r w:rsidRPr="00286C80">
              <w:rPr>
                <w:bCs/>
                <w:sz w:val="22"/>
                <w:szCs w:val="22"/>
                <w:lang w:val="kk-KZ"/>
              </w:rPr>
              <w:t xml:space="preserve">Географиялық ақпараттар жүйесінің құрылымы мен функциясы </w:t>
            </w:r>
          </w:p>
          <w:p w14:paraId="76D8D803" w14:textId="69BFA066" w:rsidR="004261BA" w:rsidRPr="00C84C45" w:rsidRDefault="004261BA" w:rsidP="004261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77E3F541" w14:textId="77777777" w:rsidR="004261BA" w:rsidRPr="00FA620F" w:rsidRDefault="004261BA" w:rsidP="004261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F44BCB7" w14:textId="25F89202" w:rsidR="004261BA" w:rsidRPr="00FA620F" w:rsidRDefault="004261BA" w:rsidP="004261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261BA" w:rsidRPr="00FA620F" w14:paraId="7BEA909A" w14:textId="77777777" w:rsidTr="00FD6AE4">
        <w:tc>
          <w:tcPr>
            <w:tcW w:w="919" w:type="dxa"/>
            <w:vMerge/>
            <w:shd w:val="clear" w:color="auto" w:fill="auto"/>
          </w:tcPr>
          <w:p w14:paraId="66ECF6FA" w14:textId="77777777" w:rsidR="004261BA" w:rsidRPr="00FA620F" w:rsidRDefault="004261BA" w:rsidP="004261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3" w:type="dxa"/>
          </w:tcPr>
          <w:p w14:paraId="4B185586" w14:textId="77777777" w:rsidR="004261BA" w:rsidRDefault="004261BA" w:rsidP="004261BA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286C80">
              <w:rPr>
                <w:b/>
                <w:sz w:val="22"/>
                <w:szCs w:val="22"/>
                <w:lang w:val="kk-KZ"/>
              </w:rPr>
              <w:t>СС.</w:t>
            </w:r>
            <w:r w:rsidRPr="00286C80">
              <w:rPr>
                <w:sz w:val="22"/>
                <w:szCs w:val="22"/>
                <w:lang w:val="kk-KZ"/>
              </w:rPr>
              <w:t xml:space="preserve"> Туристік нысандар қабаттарын құру</w:t>
            </w:r>
          </w:p>
          <w:p w14:paraId="2BCBC1C5" w14:textId="2BAF4DB4" w:rsidR="00A1238D" w:rsidRPr="00C84C45" w:rsidRDefault="00A1238D" w:rsidP="004261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42D55A17" w14:textId="77777777" w:rsidR="004261BA" w:rsidRPr="00FA620F" w:rsidRDefault="004261BA" w:rsidP="004261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DEEB0" w14:textId="0D34B0AF" w:rsidR="004261BA" w:rsidRPr="00FA620F" w:rsidRDefault="00B678DE" w:rsidP="004261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CC4789" w:rsidRPr="00FA620F" w14:paraId="3DAB259A" w14:textId="77777777" w:rsidTr="001265E8">
        <w:trPr>
          <w:trHeight w:val="470"/>
        </w:trPr>
        <w:tc>
          <w:tcPr>
            <w:tcW w:w="919" w:type="dxa"/>
            <w:vMerge/>
            <w:shd w:val="clear" w:color="auto" w:fill="auto"/>
          </w:tcPr>
          <w:p w14:paraId="70BA6CC3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3AEB68C1" w14:textId="22C5DCF4" w:rsidR="00CC4789" w:rsidRPr="00C84C45" w:rsidRDefault="004261BA" w:rsidP="001265E8">
            <w:pPr>
              <w:spacing w:line="288" w:lineRule="atLeast"/>
              <w:rPr>
                <w:color w:val="000000"/>
                <w:sz w:val="20"/>
                <w:szCs w:val="20"/>
              </w:rPr>
            </w:pPr>
            <w:r w:rsidRPr="009C5F33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М</w:t>
            </w:r>
            <w:r w:rsidR="00CC4789" w:rsidRPr="009C5F33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ӨЖ</w:t>
            </w:r>
            <w:r w:rsidR="00CC4789" w:rsidRPr="009C5F33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2</w:t>
            </w:r>
            <w:r w:rsidR="00CC4789"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. </w:t>
            </w:r>
            <w:r w:rsidRPr="004261BA">
              <w:rPr>
                <w:sz w:val="22"/>
                <w:szCs w:val="22"/>
                <w:lang w:val="kk-KZ" w:eastAsia="ru-RU"/>
              </w:rPr>
              <w:t>Қолданбалы ГАЖ (</w:t>
            </w:r>
            <w:proofErr w:type="spellStart"/>
            <w:r w:rsidRPr="004261BA">
              <w:rPr>
                <w:sz w:val="22"/>
                <w:szCs w:val="22"/>
                <w:lang w:val="kk-KZ" w:eastAsia="ru-RU"/>
              </w:rPr>
              <w:t>ArcGIS</w:t>
            </w:r>
            <w:proofErr w:type="spellEnd"/>
            <w:r w:rsidRPr="004261BA">
              <w:rPr>
                <w:sz w:val="22"/>
                <w:szCs w:val="22"/>
                <w:lang w:val="kk-KZ" w:eastAsia="ru-RU"/>
              </w:rPr>
              <w:t xml:space="preserve">, </w:t>
            </w:r>
            <w:proofErr w:type="spellStart"/>
            <w:r w:rsidRPr="004261BA">
              <w:rPr>
                <w:sz w:val="22"/>
                <w:szCs w:val="22"/>
                <w:lang w:val="kk-KZ" w:eastAsia="ru-RU"/>
              </w:rPr>
              <w:t>Mapinfo</w:t>
            </w:r>
            <w:proofErr w:type="spellEnd"/>
            <w:r w:rsidRPr="004261BA">
              <w:rPr>
                <w:sz w:val="22"/>
                <w:szCs w:val="22"/>
                <w:lang w:val="kk-KZ" w:eastAsia="ru-RU"/>
              </w:rPr>
              <w:t xml:space="preserve">, QGIS, </w:t>
            </w:r>
            <w:proofErr w:type="spellStart"/>
            <w:r w:rsidRPr="004261BA">
              <w:rPr>
                <w:sz w:val="22"/>
                <w:szCs w:val="22"/>
                <w:lang w:val="kk-KZ" w:eastAsia="ru-RU"/>
              </w:rPr>
              <w:t>gvSIG</w:t>
            </w:r>
            <w:proofErr w:type="spellEnd"/>
            <w:r w:rsidRPr="004261BA">
              <w:rPr>
                <w:sz w:val="22"/>
                <w:szCs w:val="22"/>
                <w:lang w:val="kk-KZ" w:eastAsia="ru-RU"/>
              </w:rPr>
              <w:t>) программаларына салыстыра отырып талдау жасау</w:t>
            </w:r>
          </w:p>
        </w:tc>
        <w:tc>
          <w:tcPr>
            <w:tcW w:w="860" w:type="dxa"/>
            <w:shd w:val="clear" w:color="auto" w:fill="auto"/>
          </w:tcPr>
          <w:p w14:paraId="741E8DF3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3389B50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25</w:t>
            </w:r>
          </w:p>
        </w:tc>
      </w:tr>
      <w:tr w:rsidR="00CC4789" w:rsidRPr="00FA620F" w14:paraId="4455304D" w14:textId="77777777" w:rsidTr="001265E8">
        <w:tc>
          <w:tcPr>
            <w:tcW w:w="9782" w:type="dxa"/>
            <w:gridSpan w:val="3"/>
            <w:shd w:val="clear" w:color="auto" w:fill="EDEDED" w:themeFill="accent3" w:themeFillTint="33"/>
          </w:tcPr>
          <w:p w14:paraId="69CE611B" w14:textId="77777777" w:rsidR="00CC4789" w:rsidRPr="00DF6F56" w:rsidRDefault="00CC4789" w:rsidP="001265E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 Аралық бақылау</w:t>
            </w:r>
          </w:p>
        </w:tc>
        <w:tc>
          <w:tcPr>
            <w:tcW w:w="727" w:type="dxa"/>
            <w:shd w:val="clear" w:color="auto" w:fill="EDEDED" w:themeFill="accent3" w:themeFillTint="33"/>
          </w:tcPr>
          <w:p w14:paraId="2D7032AF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/>
                <w:sz w:val="20"/>
                <w:szCs w:val="20"/>
              </w:rPr>
              <w:t>100</w:t>
            </w:r>
          </w:p>
        </w:tc>
      </w:tr>
      <w:tr w:rsidR="004261BA" w:rsidRPr="00FA620F" w14:paraId="6386CB61" w14:textId="77777777" w:rsidTr="00CF195A">
        <w:tc>
          <w:tcPr>
            <w:tcW w:w="919" w:type="dxa"/>
            <w:vMerge w:val="restart"/>
            <w:shd w:val="clear" w:color="auto" w:fill="auto"/>
          </w:tcPr>
          <w:p w14:paraId="132AD3D1" w14:textId="77777777" w:rsidR="004261BA" w:rsidRPr="00FA620F" w:rsidRDefault="004261BA" w:rsidP="004261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8</w:t>
            </w:r>
          </w:p>
        </w:tc>
        <w:tc>
          <w:tcPr>
            <w:tcW w:w="8003" w:type="dxa"/>
          </w:tcPr>
          <w:p w14:paraId="6D0CA43B" w14:textId="1B9E952D" w:rsidR="004261BA" w:rsidRPr="00DF6F56" w:rsidRDefault="004261BA" w:rsidP="004261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86C80">
              <w:rPr>
                <w:b/>
                <w:sz w:val="22"/>
                <w:szCs w:val="22"/>
                <w:lang w:val="kk-KZ"/>
              </w:rPr>
              <w:t>Д.</w:t>
            </w:r>
            <w:r w:rsidRPr="00286C80">
              <w:rPr>
                <w:sz w:val="22"/>
                <w:szCs w:val="22"/>
                <w:lang w:val="kk-KZ"/>
              </w:rPr>
              <w:t xml:space="preserve"> </w:t>
            </w:r>
            <w:r w:rsidRPr="00286C80">
              <w:rPr>
                <w:bCs/>
                <w:sz w:val="22"/>
                <w:szCs w:val="22"/>
                <w:lang w:val="kk-KZ"/>
              </w:rPr>
              <w:t>Географиялық ақпараттар жү</w:t>
            </w:r>
            <w:r>
              <w:rPr>
                <w:bCs/>
                <w:sz w:val="22"/>
                <w:szCs w:val="22"/>
                <w:lang w:val="kk-KZ"/>
              </w:rPr>
              <w:t xml:space="preserve">йесінің құрылымы мен функциясы </w:t>
            </w:r>
          </w:p>
        </w:tc>
        <w:tc>
          <w:tcPr>
            <w:tcW w:w="860" w:type="dxa"/>
            <w:shd w:val="clear" w:color="auto" w:fill="auto"/>
          </w:tcPr>
          <w:p w14:paraId="19056B30" w14:textId="77777777" w:rsidR="004261BA" w:rsidRPr="00FA620F" w:rsidRDefault="004261BA" w:rsidP="004261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FEDDEBC" w14:textId="77777777" w:rsidR="004261BA" w:rsidRPr="00FA620F" w:rsidRDefault="004261BA" w:rsidP="004261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261BA" w:rsidRPr="00FA620F" w14:paraId="38D00165" w14:textId="77777777" w:rsidTr="00CF195A">
        <w:tc>
          <w:tcPr>
            <w:tcW w:w="919" w:type="dxa"/>
            <w:vMerge/>
            <w:shd w:val="clear" w:color="auto" w:fill="auto"/>
          </w:tcPr>
          <w:p w14:paraId="45353675" w14:textId="77777777" w:rsidR="004261BA" w:rsidRPr="00FA620F" w:rsidRDefault="004261BA" w:rsidP="004261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</w:tcPr>
          <w:p w14:paraId="257707C3" w14:textId="462410AE" w:rsidR="004261BA" w:rsidRPr="00DF6F56" w:rsidRDefault="004261BA" w:rsidP="004261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86C80">
              <w:rPr>
                <w:b/>
                <w:sz w:val="22"/>
                <w:szCs w:val="22"/>
                <w:lang w:val="kk-KZ"/>
              </w:rPr>
              <w:t xml:space="preserve">СС. </w:t>
            </w:r>
            <w:r w:rsidRPr="00286C80">
              <w:rPr>
                <w:sz w:val="22"/>
                <w:szCs w:val="22"/>
                <w:lang w:val="kk-KZ"/>
              </w:rPr>
              <w:t xml:space="preserve"> Мәліметтерді атрибуттар кестесіне енгізу</w:t>
            </w:r>
          </w:p>
        </w:tc>
        <w:tc>
          <w:tcPr>
            <w:tcW w:w="860" w:type="dxa"/>
            <w:shd w:val="clear" w:color="auto" w:fill="auto"/>
          </w:tcPr>
          <w:p w14:paraId="627194D6" w14:textId="77777777" w:rsidR="004261BA" w:rsidRPr="00FA620F" w:rsidRDefault="004261BA" w:rsidP="004261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A67BD25" w14:textId="77777777" w:rsidR="004261BA" w:rsidRPr="00FA620F" w:rsidRDefault="004261BA" w:rsidP="004261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7</w:t>
            </w:r>
          </w:p>
        </w:tc>
      </w:tr>
      <w:tr w:rsidR="00CC4789" w:rsidRPr="00FA620F" w14:paraId="18B119D5" w14:textId="77777777" w:rsidTr="001265E8">
        <w:trPr>
          <w:trHeight w:val="338"/>
        </w:trPr>
        <w:tc>
          <w:tcPr>
            <w:tcW w:w="919" w:type="dxa"/>
            <w:vMerge/>
            <w:shd w:val="clear" w:color="auto" w:fill="auto"/>
          </w:tcPr>
          <w:p w14:paraId="1ED24813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0423C637" w14:textId="3DA08CCE" w:rsidR="00CC4789" w:rsidRPr="00DF6F56" w:rsidRDefault="004261BA" w:rsidP="001265E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86C80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МОӨЖ</w:t>
            </w:r>
            <w:r w:rsidRPr="00722BC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722BC3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Pr="00722BC3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Pr="00722BC3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="00CC4789" w:rsidRPr="00722BC3">
              <w:rPr>
                <w:bCs/>
                <w:sz w:val="20"/>
                <w:szCs w:val="20"/>
                <w:lang w:val="kk-KZ"/>
              </w:rPr>
              <w:t xml:space="preserve"> орындау бойынша </w:t>
            </w:r>
            <w:r w:rsidR="00CC4789" w:rsidRPr="00722BC3">
              <w:rPr>
                <w:bCs/>
                <w:sz w:val="20"/>
                <w:szCs w:val="20"/>
              </w:rPr>
              <w:t xml:space="preserve"> </w:t>
            </w:r>
            <w:r w:rsidR="00CC4789" w:rsidRPr="00722BC3">
              <w:rPr>
                <w:bCs/>
                <w:sz w:val="20"/>
                <w:szCs w:val="20"/>
                <w:lang w:val="kk-KZ"/>
              </w:rPr>
              <w:t>кеңестер.</w:t>
            </w:r>
          </w:p>
        </w:tc>
        <w:tc>
          <w:tcPr>
            <w:tcW w:w="860" w:type="dxa"/>
            <w:shd w:val="clear" w:color="auto" w:fill="auto"/>
          </w:tcPr>
          <w:p w14:paraId="6B77E021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DE3C02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30C21" w:rsidRPr="00FA620F" w14:paraId="12CECB97" w14:textId="77777777" w:rsidTr="005E6392">
        <w:tc>
          <w:tcPr>
            <w:tcW w:w="919" w:type="dxa"/>
            <w:vMerge w:val="restart"/>
            <w:shd w:val="clear" w:color="auto" w:fill="auto"/>
          </w:tcPr>
          <w:p w14:paraId="5D38B2A8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9</w:t>
            </w:r>
          </w:p>
        </w:tc>
        <w:tc>
          <w:tcPr>
            <w:tcW w:w="8003" w:type="dxa"/>
          </w:tcPr>
          <w:p w14:paraId="632AAC4C" w14:textId="1BAC4A9E" w:rsidR="00E30C21" w:rsidRPr="00DF6F56" w:rsidRDefault="00E30C21" w:rsidP="00E30C2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6C80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Pr="00286C80">
              <w:rPr>
                <w:bCs/>
                <w:color w:val="000000"/>
                <w:sz w:val="22"/>
                <w:szCs w:val="22"/>
              </w:rPr>
              <w:t>ГАЖ-</w:t>
            </w:r>
            <w:proofErr w:type="spellStart"/>
            <w:r w:rsidRPr="00286C80">
              <w:rPr>
                <w:bCs/>
                <w:color w:val="000000"/>
                <w:sz w:val="22"/>
                <w:szCs w:val="22"/>
              </w:rPr>
              <w:t>дағы</w:t>
            </w:r>
            <w:proofErr w:type="spellEnd"/>
            <w:r w:rsidRPr="00286C8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6C80">
              <w:rPr>
                <w:bCs/>
                <w:color w:val="000000"/>
                <w:sz w:val="22"/>
                <w:szCs w:val="22"/>
              </w:rPr>
              <w:t>деректерді</w:t>
            </w:r>
            <w:proofErr w:type="spellEnd"/>
            <w:r w:rsidRPr="00286C80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6C80">
              <w:rPr>
                <w:bCs/>
                <w:color w:val="000000"/>
                <w:sz w:val="22"/>
                <w:szCs w:val="22"/>
              </w:rPr>
              <w:t>ұйымдастыру</w:t>
            </w:r>
            <w:proofErr w:type="spellEnd"/>
            <w:r w:rsidRPr="00286C80">
              <w:rPr>
                <w:bCs/>
                <w:color w:val="000000"/>
                <w:sz w:val="22"/>
                <w:szCs w:val="22"/>
              </w:rPr>
              <w:t>.</w:t>
            </w:r>
            <w:r w:rsidRPr="00286C80">
              <w:rPr>
                <w:bCs/>
                <w:iCs/>
                <w:color w:val="000000"/>
                <w:sz w:val="22"/>
                <w:szCs w:val="22"/>
                <w:lang w:val="kk-KZ"/>
              </w:rPr>
              <w:t xml:space="preserve"> Деректер қорын басқару жүйелері</w:t>
            </w:r>
          </w:p>
        </w:tc>
        <w:tc>
          <w:tcPr>
            <w:tcW w:w="860" w:type="dxa"/>
            <w:shd w:val="clear" w:color="auto" w:fill="auto"/>
          </w:tcPr>
          <w:p w14:paraId="7720D492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187D3A2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30C21" w:rsidRPr="00FA620F" w14:paraId="01846702" w14:textId="77777777" w:rsidTr="005E6392">
        <w:tc>
          <w:tcPr>
            <w:tcW w:w="919" w:type="dxa"/>
            <w:vMerge/>
            <w:shd w:val="clear" w:color="auto" w:fill="auto"/>
          </w:tcPr>
          <w:p w14:paraId="22651C40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</w:tcPr>
          <w:p w14:paraId="1BF9862A" w14:textId="04F9EA19" w:rsidR="00E30C21" w:rsidRPr="00DF6F56" w:rsidRDefault="00E30C21" w:rsidP="00E30C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86C80">
              <w:rPr>
                <w:b/>
                <w:bCs/>
                <w:sz w:val="22"/>
                <w:szCs w:val="22"/>
                <w:lang w:val="kk-KZ"/>
              </w:rPr>
              <w:t xml:space="preserve">СС </w:t>
            </w:r>
            <w:r w:rsidRPr="00286C80">
              <w:rPr>
                <w:sz w:val="22"/>
                <w:szCs w:val="22"/>
                <w:lang w:val="kk-KZ"/>
              </w:rPr>
              <w:t>Карта бетіндегі кеңістіктік нысандардың аннотациясын шығару, диаграмма құру</w:t>
            </w:r>
          </w:p>
        </w:tc>
        <w:tc>
          <w:tcPr>
            <w:tcW w:w="860" w:type="dxa"/>
            <w:shd w:val="clear" w:color="auto" w:fill="auto"/>
          </w:tcPr>
          <w:p w14:paraId="4E9CB49A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CC94C63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7</w:t>
            </w:r>
          </w:p>
        </w:tc>
      </w:tr>
      <w:tr w:rsidR="00CC4789" w:rsidRPr="00FA620F" w14:paraId="5EDD41C3" w14:textId="77777777" w:rsidTr="001265E8">
        <w:trPr>
          <w:trHeight w:val="470"/>
        </w:trPr>
        <w:tc>
          <w:tcPr>
            <w:tcW w:w="919" w:type="dxa"/>
            <w:vMerge/>
            <w:shd w:val="clear" w:color="auto" w:fill="auto"/>
          </w:tcPr>
          <w:p w14:paraId="4F7060B6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253B0DAC" w14:textId="16D0C547" w:rsidR="00CC4789" w:rsidRPr="00DF6F56" w:rsidRDefault="00E30C21" w:rsidP="001265E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C5F33">
              <w:rPr>
                <w:b/>
                <w:bCs/>
                <w:color w:val="000000"/>
                <w:sz w:val="20"/>
                <w:szCs w:val="20"/>
                <w:lang w:val="kk-KZ"/>
              </w:rPr>
              <w:t>М</w:t>
            </w:r>
            <w:r w:rsidR="00CC4789" w:rsidRPr="009C5F33">
              <w:rPr>
                <w:b/>
                <w:bCs/>
                <w:color w:val="000000"/>
                <w:sz w:val="20"/>
                <w:szCs w:val="20"/>
                <w:lang w:val="kk-KZ"/>
              </w:rPr>
              <w:t>ӨЖ 3</w:t>
            </w:r>
            <w:r w:rsidR="00CC4789" w:rsidRPr="00DF6F56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E160D9">
              <w:rPr>
                <w:sz w:val="20"/>
                <w:szCs w:val="20"/>
                <w:lang w:val="kk-KZ"/>
              </w:rPr>
              <w:t>Картографиядағы</w:t>
            </w:r>
            <w:proofErr w:type="spellEnd"/>
            <w:r w:rsidRPr="00E160D9">
              <w:rPr>
                <w:sz w:val="20"/>
                <w:szCs w:val="20"/>
                <w:lang w:val="kk-KZ"/>
              </w:rPr>
              <w:t xml:space="preserve"> жаңа технологиялардың көмегімен жасалған картографиялық өнімдер (Веб-картография мен порталдар, </w:t>
            </w:r>
            <w:proofErr w:type="spellStart"/>
            <w:r w:rsidRPr="00E160D9">
              <w:rPr>
                <w:color w:val="000000"/>
                <w:sz w:val="20"/>
                <w:szCs w:val="20"/>
                <w:lang w:val="kk-KZ"/>
              </w:rPr>
              <w:t>к</w:t>
            </w:r>
            <w:r w:rsidRPr="00E160D9">
              <w:rPr>
                <w:sz w:val="20"/>
                <w:szCs w:val="20"/>
                <w:lang w:val="kk-KZ"/>
              </w:rPr>
              <w:t>артографиядағы</w:t>
            </w:r>
            <w:proofErr w:type="spellEnd"/>
            <w:r w:rsidRPr="00E160D9">
              <w:rPr>
                <w:sz w:val="20"/>
                <w:szCs w:val="20"/>
                <w:lang w:val="kk-KZ"/>
              </w:rPr>
              <w:t xml:space="preserve"> қашықтықтан </w:t>
            </w:r>
            <w:proofErr w:type="spellStart"/>
            <w:r w:rsidRPr="00E160D9">
              <w:rPr>
                <w:sz w:val="20"/>
                <w:szCs w:val="20"/>
                <w:lang w:val="kk-KZ"/>
              </w:rPr>
              <w:t>зондтау</w:t>
            </w:r>
            <w:proofErr w:type="spellEnd"/>
            <w:r w:rsidRPr="00E160D9">
              <w:rPr>
                <w:color w:val="000000"/>
                <w:sz w:val="20"/>
                <w:szCs w:val="20"/>
                <w:lang w:val="kk-KZ"/>
              </w:rPr>
              <w:t xml:space="preserve">) тақырыбын қарастырып,  </w:t>
            </w:r>
            <w:r w:rsidRPr="00E160D9">
              <w:rPr>
                <w:sz w:val="20"/>
                <w:szCs w:val="20"/>
                <w:lang w:val="kk-KZ"/>
              </w:rPr>
              <w:t>олардың жұмыс жасау ерекшеліктері мен беретін мүмкіндіктерін салыстырып, талдау жасау</w:t>
            </w:r>
          </w:p>
        </w:tc>
        <w:tc>
          <w:tcPr>
            <w:tcW w:w="860" w:type="dxa"/>
            <w:shd w:val="clear" w:color="auto" w:fill="auto"/>
          </w:tcPr>
          <w:p w14:paraId="65883F79" w14:textId="77777777" w:rsidR="00CC4789" w:rsidRPr="00DF6F56" w:rsidRDefault="00CC4789" w:rsidP="001265E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6F7E371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25</w:t>
            </w:r>
          </w:p>
        </w:tc>
      </w:tr>
      <w:tr w:rsidR="00E30C21" w:rsidRPr="00FA620F" w14:paraId="0E1013BF" w14:textId="77777777" w:rsidTr="007A4744">
        <w:tc>
          <w:tcPr>
            <w:tcW w:w="919" w:type="dxa"/>
            <w:vMerge w:val="restart"/>
            <w:shd w:val="clear" w:color="auto" w:fill="auto"/>
          </w:tcPr>
          <w:p w14:paraId="6930BC44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10</w:t>
            </w:r>
          </w:p>
        </w:tc>
        <w:tc>
          <w:tcPr>
            <w:tcW w:w="8003" w:type="dxa"/>
          </w:tcPr>
          <w:p w14:paraId="0DB36229" w14:textId="0C1DFAA1" w:rsidR="00E30C21" w:rsidRPr="00DF6F56" w:rsidRDefault="00E30C21" w:rsidP="00E30C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86C80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Pr="00286C80">
              <w:rPr>
                <w:sz w:val="22"/>
                <w:szCs w:val="22"/>
                <w:lang w:val="kk-KZ"/>
              </w:rPr>
              <w:t xml:space="preserve">ГАЖ - </w:t>
            </w:r>
            <w:proofErr w:type="spellStart"/>
            <w:r w:rsidRPr="00286C80">
              <w:rPr>
                <w:sz w:val="22"/>
                <w:szCs w:val="22"/>
                <w:lang w:val="kk-KZ"/>
              </w:rPr>
              <w:t>ArcGIS</w:t>
            </w:r>
            <w:proofErr w:type="spellEnd"/>
            <w:r w:rsidRPr="00286C80">
              <w:rPr>
                <w:sz w:val="22"/>
                <w:szCs w:val="22"/>
                <w:lang w:val="kk-KZ"/>
              </w:rPr>
              <w:t xml:space="preserve">  </w:t>
            </w:r>
            <w:r w:rsidRPr="00286C80">
              <w:rPr>
                <w:color w:val="000000"/>
                <w:sz w:val="22"/>
                <w:szCs w:val="22"/>
                <w:lang w:val="kk-KZ"/>
              </w:rPr>
              <w:t xml:space="preserve">платформасының негізі </w:t>
            </w:r>
          </w:p>
        </w:tc>
        <w:tc>
          <w:tcPr>
            <w:tcW w:w="860" w:type="dxa"/>
            <w:shd w:val="clear" w:color="auto" w:fill="auto"/>
          </w:tcPr>
          <w:p w14:paraId="35C97020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BDF3C11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30C21" w:rsidRPr="00FA620F" w14:paraId="086B9C96" w14:textId="77777777" w:rsidTr="007A4744">
        <w:trPr>
          <w:trHeight w:val="470"/>
        </w:trPr>
        <w:tc>
          <w:tcPr>
            <w:tcW w:w="919" w:type="dxa"/>
            <w:vMerge/>
            <w:shd w:val="clear" w:color="auto" w:fill="auto"/>
          </w:tcPr>
          <w:p w14:paraId="19D24960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</w:tcPr>
          <w:p w14:paraId="3355AA30" w14:textId="1ACBDD39" w:rsidR="00E30C21" w:rsidRPr="00DF6F56" w:rsidRDefault="00E30C21" w:rsidP="00E30C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86C80">
              <w:rPr>
                <w:b/>
                <w:bCs/>
                <w:sz w:val="22"/>
                <w:szCs w:val="22"/>
                <w:lang w:val="kk-KZ"/>
              </w:rPr>
              <w:t xml:space="preserve">СС </w:t>
            </w:r>
            <w:proofErr w:type="spellStart"/>
            <w:r w:rsidRPr="00286C80">
              <w:rPr>
                <w:sz w:val="22"/>
                <w:szCs w:val="22"/>
                <w:lang w:val="kk-KZ"/>
              </w:rPr>
              <w:t>ArcGIS</w:t>
            </w:r>
            <w:proofErr w:type="spellEnd"/>
            <w:r w:rsidRPr="00286C80">
              <w:rPr>
                <w:sz w:val="22"/>
                <w:szCs w:val="22"/>
                <w:lang w:val="kk-KZ"/>
              </w:rPr>
              <w:t xml:space="preserve">  </w:t>
            </w:r>
            <w:r w:rsidRPr="00286C80">
              <w:rPr>
                <w:color w:val="000000"/>
                <w:sz w:val="22"/>
                <w:szCs w:val="22"/>
                <w:lang w:val="kk-KZ"/>
              </w:rPr>
              <w:t>платформасының беретін мүмкіндіктерін талдау</w:t>
            </w:r>
          </w:p>
        </w:tc>
        <w:tc>
          <w:tcPr>
            <w:tcW w:w="860" w:type="dxa"/>
            <w:shd w:val="clear" w:color="auto" w:fill="auto"/>
          </w:tcPr>
          <w:p w14:paraId="786EC3C2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58DEE4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6</w:t>
            </w:r>
          </w:p>
        </w:tc>
      </w:tr>
      <w:tr w:rsidR="00CC4789" w:rsidRPr="00FA620F" w14:paraId="203D08B1" w14:textId="77777777" w:rsidTr="001265E8">
        <w:tc>
          <w:tcPr>
            <w:tcW w:w="10509" w:type="dxa"/>
            <w:gridSpan w:val="4"/>
            <w:shd w:val="clear" w:color="auto" w:fill="auto"/>
          </w:tcPr>
          <w:p w14:paraId="2362CC1C" w14:textId="77777777" w:rsidR="00CC4789" w:rsidRPr="00854704" w:rsidRDefault="00CC4789" w:rsidP="001265E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704">
              <w:rPr>
                <w:color w:val="000000"/>
                <w:sz w:val="20"/>
                <w:szCs w:val="20"/>
              </w:rPr>
              <w:t xml:space="preserve">МОДУЛЬ 3.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Мейрамхана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кешендерінің</w:t>
            </w:r>
            <w:proofErr w:type="spellEnd"/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r w:rsidRPr="00854704">
              <w:rPr>
                <w:color w:val="000000"/>
                <w:sz w:val="20"/>
                <w:szCs w:val="20"/>
                <w:lang w:val="kk-KZ"/>
              </w:rPr>
              <w:t>фирмалық</w:t>
            </w:r>
            <w:r w:rsidRPr="008547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704">
              <w:rPr>
                <w:color w:val="000000"/>
                <w:sz w:val="20"/>
                <w:szCs w:val="20"/>
              </w:rPr>
              <w:t>стильдері</w:t>
            </w:r>
            <w:proofErr w:type="spellEnd"/>
          </w:p>
        </w:tc>
      </w:tr>
      <w:tr w:rsidR="00E30C21" w:rsidRPr="00FA620F" w14:paraId="5D6CF4F7" w14:textId="77777777" w:rsidTr="0039471D">
        <w:tc>
          <w:tcPr>
            <w:tcW w:w="919" w:type="dxa"/>
            <w:vMerge w:val="restart"/>
            <w:shd w:val="clear" w:color="auto" w:fill="auto"/>
          </w:tcPr>
          <w:p w14:paraId="608342D1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11</w:t>
            </w:r>
          </w:p>
        </w:tc>
        <w:tc>
          <w:tcPr>
            <w:tcW w:w="8003" w:type="dxa"/>
          </w:tcPr>
          <w:p w14:paraId="26A747EF" w14:textId="1253C800" w:rsidR="00E30C21" w:rsidRPr="00854704" w:rsidRDefault="00E30C21" w:rsidP="00E30C2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6C80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286C80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Pr="00286C80">
              <w:rPr>
                <w:sz w:val="22"/>
                <w:szCs w:val="22"/>
                <w:lang w:val="kk-KZ"/>
              </w:rPr>
              <w:t xml:space="preserve">ГАЖ - </w:t>
            </w:r>
            <w:proofErr w:type="spellStart"/>
            <w:r w:rsidRPr="00286C80">
              <w:rPr>
                <w:sz w:val="22"/>
                <w:szCs w:val="22"/>
                <w:lang w:val="kk-KZ"/>
              </w:rPr>
              <w:t>ArcGIS</w:t>
            </w:r>
            <w:proofErr w:type="spellEnd"/>
            <w:r w:rsidRPr="00286C80">
              <w:rPr>
                <w:sz w:val="22"/>
                <w:szCs w:val="22"/>
                <w:lang w:val="kk-KZ"/>
              </w:rPr>
              <w:t xml:space="preserve">  </w:t>
            </w:r>
            <w:r w:rsidRPr="00286C80">
              <w:rPr>
                <w:color w:val="000000"/>
                <w:sz w:val="22"/>
                <w:szCs w:val="22"/>
                <w:lang w:val="kk-KZ"/>
              </w:rPr>
              <w:t>платформасының негізі 2</w:t>
            </w:r>
          </w:p>
        </w:tc>
        <w:tc>
          <w:tcPr>
            <w:tcW w:w="860" w:type="dxa"/>
            <w:shd w:val="clear" w:color="auto" w:fill="auto"/>
          </w:tcPr>
          <w:p w14:paraId="7A7F66E6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9B85E9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30C21" w:rsidRPr="00FA620F" w14:paraId="500A7B68" w14:textId="77777777" w:rsidTr="0039471D">
        <w:trPr>
          <w:trHeight w:val="470"/>
        </w:trPr>
        <w:tc>
          <w:tcPr>
            <w:tcW w:w="919" w:type="dxa"/>
            <w:vMerge/>
            <w:shd w:val="clear" w:color="auto" w:fill="auto"/>
          </w:tcPr>
          <w:p w14:paraId="37FE7FD9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</w:tcPr>
          <w:p w14:paraId="397B72B0" w14:textId="47B2A982" w:rsidR="00E30C21" w:rsidRPr="00854704" w:rsidRDefault="00E30C21" w:rsidP="00E30C2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6C80">
              <w:rPr>
                <w:b/>
                <w:bCs/>
                <w:sz w:val="22"/>
                <w:szCs w:val="22"/>
                <w:lang w:val="kk-KZ"/>
              </w:rPr>
              <w:t>С</w:t>
            </w:r>
            <w:r w:rsidRPr="00286C80">
              <w:rPr>
                <w:b/>
                <w:bCs/>
                <w:sz w:val="22"/>
                <w:szCs w:val="22"/>
              </w:rPr>
              <w:t xml:space="preserve">С </w:t>
            </w:r>
            <w:proofErr w:type="spellStart"/>
            <w:r w:rsidRPr="00286C80">
              <w:rPr>
                <w:sz w:val="22"/>
                <w:szCs w:val="22"/>
                <w:lang w:val="kk-KZ"/>
              </w:rPr>
              <w:t>ArcGIS</w:t>
            </w:r>
            <w:proofErr w:type="spellEnd"/>
            <w:r w:rsidRPr="00286C80">
              <w:rPr>
                <w:sz w:val="22"/>
                <w:szCs w:val="22"/>
                <w:lang w:val="kk-KZ"/>
              </w:rPr>
              <w:t xml:space="preserve">  </w:t>
            </w:r>
            <w:r w:rsidRPr="00286C80">
              <w:rPr>
                <w:color w:val="000000"/>
                <w:sz w:val="22"/>
                <w:szCs w:val="22"/>
                <w:lang w:val="kk-KZ"/>
              </w:rPr>
              <w:t xml:space="preserve">платформасындағы қосымшалар жиынтығымен жұмыс </w:t>
            </w:r>
            <w:r w:rsidRPr="00286C80">
              <w:rPr>
                <w:sz w:val="22"/>
                <w:szCs w:val="22"/>
                <w:lang w:val="kk-KZ"/>
              </w:rPr>
              <w:t>жасау</w:t>
            </w:r>
          </w:p>
        </w:tc>
        <w:tc>
          <w:tcPr>
            <w:tcW w:w="860" w:type="dxa"/>
            <w:shd w:val="clear" w:color="auto" w:fill="auto"/>
          </w:tcPr>
          <w:p w14:paraId="4FEB8F05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DA9ECA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6</w:t>
            </w:r>
          </w:p>
        </w:tc>
      </w:tr>
      <w:tr w:rsidR="00CC4789" w:rsidRPr="00FA620F" w14:paraId="2A58EA08" w14:textId="77777777" w:rsidTr="001265E8">
        <w:tc>
          <w:tcPr>
            <w:tcW w:w="919" w:type="dxa"/>
            <w:vMerge/>
            <w:shd w:val="clear" w:color="auto" w:fill="auto"/>
          </w:tcPr>
          <w:p w14:paraId="3D2D1E52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06F10BF4" w14:textId="77777777" w:rsidR="00CC4789" w:rsidRPr="00854704" w:rsidRDefault="00CC4789" w:rsidP="001265E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22BC3">
              <w:rPr>
                <w:bCs/>
                <w:sz w:val="20"/>
                <w:szCs w:val="20"/>
                <w:lang w:val="kk-KZ"/>
              </w:rPr>
              <w:t>ОБӨЖ</w:t>
            </w:r>
            <w:r w:rsidRPr="00722BC3">
              <w:rPr>
                <w:bCs/>
                <w:sz w:val="20"/>
                <w:szCs w:val="20"/>
              </w:rPr>
              <w:t xml:space="preserve"> </w:t>
            </w:r>
            <w:r w:rsidRPr="00854704">
              <w:rPr>
                <w:bCs/>
                <w:sz w:val="20"/>
                <w:szCs w:val="20"/>
                <w:lang w:val="kk-KZ"/>
              </w:rPr>
              <w:t>5</w:t>
            </w:r>
            <w:r w:rsidRPr="00722BC3">
              <w:rPr>
                <w:bCs/>
                <w:sz w:val="20"/>
                <w:szCs w:val="20"/>
              </w:rPr>
              <w:t xml:space="preserve">. </w:t>
            </w:r>
            <w:r w:rsidRPr="00722BC3">
              <w:rPr>
                <w:bCs/>
                <w:sz w:val="20"/>
                <w:szCs w:val="20"/>
                <w:lang w:val="kk-KZ"/>
              </w:rPr>
              <w:t xml:space="preserve">БӨЗ </w:t>
            </w:r>
            <w:r w:rsidRPr="00854704">
              <w:rPr>
                <w:bCs/>
                <w:sz w:val="20"/>
                <w:szCs w:val="20"/>
                <w:lang w:val="kk-KZ"/>
              </w:rPr>
              <w:t>4</w:t>
            </w:r>
            <w:r w:rsidRPr="00722BC3">
              <w:rPr>
                <w:bCs/>
                <w:sz w:val="20"/>
                <w:szCs w:val="20"/>
                <w:lang w:val="kk-KZ"/>
              </w:rPr>
              <w:t xml:space="preserve"> орындау бойынша </w:t>
            </w:r>
            <w:r w:rsidRPr="00722BC3">
              <w:rPr>
                <w:bCs/>
                <w:sz w:val="20"/>
                <w:szCs w:val="20"/>
              </w:rPr>
              <w:t xml:space="preserve"> </w:t>
            </w:r>
            <w:r w:rsidRPr="00722BC3">
              <w:rPr>
                <w:bCs/>
                <w:sz w:val="20"/>
                <w:szCs w:val="20"/>
                <w:lang w:val="kk-KZ"/>
              </w:rPr>
              <w:t>кеңестер.</w:t>
            </w:r>
          </w:p>
        </w:tc>
        <w:tc>
          <w:tcPr>
            <w:tcW w:w="860" w:type="dxa"/>
            <w:shd w:val="clear" w:color="auto" w:fill="auto"/>
          </w:tcPr>
          <w:p w14:paraId="68645326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D6CBE4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30C21" w:rsidRPr="00FA620F" w14:paraId="7D9E35A6" w14:textId="77777777" w:rsidTr="004B2D53">
        <w:tc>
          <w:tcPr>
            <w:tcW w:w="919" w:type="dxa"/>
            <w:vMerge w:val="restart"/>
            <w:shd w:val="clear" w:color="auto" w:fill="auto"/>
          </w:tcPr>
          <w:p w14:paraId="301706A8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12</w:t>
            </w:r>
          </w:p>
        </w:tc>
        <w:tc>
          <w:tcPr>
            <w:tcW w:w="8003" w:type="dxa"/>
          </w:tcPr>
          <w:p w14:paraId="7E671506" w14:textId="7FFE64B3" w:rsidR="00E30C21" w:rsidRPr="00854704" w:rsidRDefault="00E30C21" w:rsidP="00E30C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86C80">
              <w:rPr>
                <w:b/>
                <w:bCs/>
                <w:color w:val="000000"/>
                <w:sz w:val="22"/>
                <w:szCs w:val="22"/>
                <w:lang w:val="kk-KZ" w:eastAsia="ar-SA"/>
              </w:rPr>
              <w:t>Д.</w:t>
            </w:r>
            <w:r w:rsidRPr="00286C80">
              <w:rPr>
                <w:color w:val="000000"/>
                <w:sz w:val="22"/>
                <w:szCs w:val="22"/>
              </w:rPr>
              <w:t xml:space="preserve"> </w:t>
            </w:r>
            <w:r w:rsidRPr="00286C80">
              <w:rPr>
                <w:color w:val="000000"/>
                <w:sz w:val="22"/>
                <w:szCs w:val="22"/>
                <w:lang w:val="kk-KZ"/>
              </w:rPr>
              <w:t xml:space="preserve">Жерді қашықтықтан </w:t>
            </w:r>
            <w:proofErr w:type="spellStart"/>
            <w:r w:rsidRPr="00286C80">
              <w:rPr>
                <w:color w:val="000000"/>
                <w:sz w:val="22"/>
                <w:szCs w:val="22"/>
                <w:lang w:val="kk-KZ"/>
              </w:rPr>
              <w:t>зондтау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539E77A5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60E783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30C21" w:rsidRPr="00FA620F" w14:paraId="6C25FC2D" w14:textId="77777777" w:rsidTr="004B2D53">
        <w:trPr>
          <w:trHeight w:val="306"/>
        </w:trPr>
        <w:tc>
          <w:tcPr>
            <w:tcW w:w="919" w:type="dxa"/>
            <w:vMerge/>
            <w:shd w:val="clear" w:color="auto" w:fill="auto"/>
          </w:tcPr>
          <w:p w14:paraId="397D0FD3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</w:tcPr>
          <w:p w14:paraId="0DD4F409" w14:textId="4C7593EC" w:rsidR="00E30C21" w:rsidRPr="00854704" w:rsidRDefault="00E30C21" w:rsidP="00E30C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86C80">
              <w:rPr>
                <w:b/>
                <w:bCs/>
                <w:color w:val="000000"/>
                <w:sz w:val="22"/>
                <w:szCs w:val="22"/>
                <w:lang w:val="kk-KZ"/>
              </w:rPr>
              <w:t>С</w:t>
            </w:r>
            <w:r w:rsidRPr="00286C80">
              <w:rPr>
                <w:b/>
                <w:bCs/>
                <w:color w:val="000000"/>
                <w:sz w:val="22"/>
                <w:szCs w:val="22"/>
              </w:rPr>
              <w:t xml:space="preserve">С </w:t>
            </w:r>
            <w:r w:rsidRPr="00286C80">
              <w:rPr>
                <w:color w:val="000000"/>
                <w:sz w:val="22"/>
                <w:szCs w:val="22"/>
                <w:lang w:val="kk-KZ"/>
              </w:rPr>
              <w:t xml:space="preserve">Жерді қашықтықтан </w:t>
            </w:r>
            <w:proofErr w:type="spellStart"/>
            <w:r w:rsidRPr="00286C80">
              <w:rPr>
                <w:color w:val="000000"/>
                <w:sz w:val="22"/>
                <w:szCs w:val="22"/>
                <w:lang w:val="kk-KZ"/>
              </w:rPr>
              <w:t>зондтау</w:t>
            </w:r>
            <w:proofErr w:type="spellEnd"/>
            <w:r w:rsidRPr="00286C80">
              <w:rPr>
                <w:color w:val="000000"/>
                <w:sz w:val="22"/>
                <w:szCs w:val="22"/>
                <w:lang w:val="kk-KZ"/>
              </w:rPr>
              <w:t xml:space="preserve"> түсінігін білу, негізгі өнімдерімен танысып, мүмкіндіктерін білу</w:t>
            </w:r>
          </w:p>
        </w:tc>
        <w:tc>
          <w:tcPr>
            <w:tcW w:w="860" w:type="dxa"/>
            <w:shd w:val="clear" w:color="auto" w:fill="auto"/>
          </w:tcPr>
          <w:p w14:paraId="3DA2C3B4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3AA057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6</w:t>
            </w:r>
          </w:p>
        </w:tc>
      </w:tr>
      <w:tr w:rsidR="00E30C21" w:rsidRPr="00FA620F" w14:paraId="451DD3D2" w14:textId="77777777" w:rsidTr="00B4683B">
        <w:tc>
          <w:tcPr>
            <w:tcW w:w="919" w:type="dxa"/>
            <w:vMerge w:val="restart"/>
            <w:shd w:val="clear" w:color="auto" w:fill="auto"/>
          </w:tcPr>
          <w:p w14:paraId="08482AA2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13</w:t>
            </w:r>
          </w:p>
        </w:tc>
        <w:tc>
          <w:tcPr>
            <w:tcW w:w="8003" w:type="dxa"/>
          </w:tcPr>
          <w:p w14:paraId="53984C10" w14:textId="360ACFA0" w:rsidR="00E30C21" w:rsidRPr="00854704" w:rsidRDefault="00E30C21" w:rsidP="00E30C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86C80">
              <w:rPr>
                <w:b/>
                <w:bCs/>
                <w:color w:val="000000"/>
                <w:sz w:val="22"/>
                <w:szCs w:val="22"/>
                <w:lang w:val="kk-KZ" w:eastAsia="ar-SA"/>
              </w:rPr>
              <w:t>Д.</w:t>
            </w:r>
            <w:r w:rsidRPr="00286C80">
              <w:rPr>
                <w:color w:val="000000"/>
                <w:sz w:val="22"/>
                <w:szCs w:val="22"/>
                <w:lang w:val="kk-KZ"/>
              </w:rPr>
              <w:t xml:space="preserve"> Жердің сандық моделі  (ЦМР-DEM)</w:t>
            </w:r>
          </w:p>
        </w:tc>
        <w:tc>
          <w:tcPr>
            <w:tcW w:w="860" w:type="dxa"/>
            <w:shd w:val="clear" w:color="auto" w:fill="auto"/>
          </w:tcPr>
          <w:p w14:paraId="14AAD908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954CBDD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30C21" w:rsidRPr="00FA620F" w14:paraId="2259C589" w14:textId="77777777" w:rsidTr="00B4683B">
        <w:tc>
          <w:tcPr>
            <w:tcW w:w="919" w:type="dxa"/>
            <w:vMerge/>
            <w:shd w:val="clear" w:color="auto" w:fill="auto"/>
          </w:tcPr>
          <w:p w14:paraId="245406EB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</w:tcPr>
          <w:p w14:paraId="469A20DD" w14:textId="4784D6CD" w:rsidR="00E30C21" w:rsidRPr="00854704" w:rsidRDefault="00E30C21" w:rsidP="00E30C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86C80">
              <w:rPr>
                <w:b/>
                <w:bCs/>
                <w:color w:val="000000"/>
                <w:sz w:val="22"/>
                <w:szCs w:val="22"/>
                <w:lang w:val="kk-KZ"/>
              </w:rPr>
              <w:t>СС</w:t>
            </w:r>
            <w:r w:rsidRPr="00286C80">
              <w:rPr>
                <w:color w:val="000000"/>
                <w:sz w:val="22"/>
                <w:szCs w:val="22"/>
                <w:lang w:val="kk-KZ"/>
              </w:rPr>
              <w:t xml:space="preserve"> Жердің сандық моделінің өнімдеріне тоқталып, түрлеріне талдау жасау</w:t>
            </w:r>
          </w:p>
        </w:tc>
        <w:tc>
          <w:tcPr>
            <w:tcW w:w="860" w:type="dxa"/>
            <w:shd w:val="clear" w:color="auto" w:fill="auto"/>
          </w:tcPr>
          <w:p w14:paraId="21EBA0AB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7F868D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6</w:t>
            </w:r>
          </w:p>
        </w:tc>
      </w:tr>
      <w:tr w:rsidR="00CC4789" w:rsidRPr="00FA620F" w14:paraId="73308943" w14:textId="77777777" w:rsidTr="001265E8">
        <w:trPr>
          <w:trHeight w:val="233"/>
        </w:trPr>
        <w:tc>
          <w:tcPr>
            <w:tcW w:w="919" w:type="dxa"/>
            <w:vMerge/>
            <w:shd w:val="clear" w:color="auto" w:fill="auto"/>
          </w:tcPr>
          <w:p w14:paraId="68FBEB57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238048E4" w14:textId="51DB9878" w:rsidR="00CC4789" w:rsidRPr="00E30C21" w:rsidRDefault="00CC4789" w:rsidP="001265E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C5F33">
              <w:rPr>
                <w:b/>
                <w:bCs/>
                <w:color w:val="000000"/>
                <w:sz w:val="20"/>
                <w:szCs w:val="20"/>
                <w:lang w:val="kk-KZ"/>
              </w:rPr>
              <w:t>БӨЖ 4.</w:t>
            </w:r>
            <w:r w:rsidRPr="0085470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bookmarkStart w:id="2" w:name="_Hlk143909583"/>
            <w:r w:rsidR="00E30C21" w:rsidRPr="00286C80">
              <w:rPr>
                <w:color w:val="000000"/>
                <w:sz w:val="22"/>
                <w:szCs w:val="22"/>
                <w:lang w:val="kk-KZ"/>
              </w:rPr>
              <w:t xml:space="preserve">Жердің сандық моделі  </w:t>
            </w:r>
            <w:r w:rsidRPr="00E30C21">
              <w:rPr>
                <w:color w:val="000000"/>
                <w:sz w:val="20"/>
                <w:szCs w:val="20"/>
                <w:lang w:val="kk-KZ"/>
              </w:rPr>
              <w:t>тақырыбында баяндамалар ұсыну</w:t>
            </w:r>
            <w:bookmarkEnd w:id="2"/>
          </w:p>
        </w:tc>
        <w:tc>
          <w:tcPr>
            <w:tcW w:w="860" w:type="dxa"/>
            <w:shd w:val="clear" w:color="auto" w:fill="auto"/>
          </w:tcPr>
          <w:p w14:paraId="0B7915F8" w14:textId="77777777" w:rsidR="00CC4789" w:rsidRPr="00E30C21" w:rsidRDefault="00CC4789" w:rsidP="001265E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F4C74FB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25</w:t>
            </w:r>
          </w:p>
        </w:tc>
      </w:tr>
      <w:tr w:rsidR="00E30C21" w:rsidRPr="00FA620F" w14:paraId="13E840F0" w14:textId="77777777" w:rsidTr="00956492">
        <w:tc>
          <w:tcPr>
            <w:tcW w:w="919" w:type="dxa"/>
            <w:vMerge w:val="restart"/>
            <w:shd w:val="clear" w:color="auto" w:fill="auto"/>
          </w:tcPr>
          <w:p w14:paraId="280EC581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14</w:t>
            </w:r>
          </w:p>
        </w:tc>
        <w:tc>
          <w:tcPr>
            <w:tcW w:w="8003" w:type="dxa"/>
          </w:tcPr>
          <w:p w14:paraId="59BBAA92" w14:textId="3A4BE019" w:rsidR="00E30C21" w:rsidRPr="00854704" w:rsidRDefault="00E30C21" w:rsidP="00E30C2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6C80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proofErr w:type="spellStart"/>
            <w:r w:rsidRPr="00286C80">
              <w:rPr>
                <w:sz w:val="22"/>
                <w:szCs w:val="22"/>
                <w:lang w:val="kk-KZ"/>
              </w:rPr>
              <w:t>Виртуальды</w:t>
            </w:r>
            <w:proofErr w:type="spellEnd"/>
            <w:r w:rsidRPr="00286C80">
              <w:rPr>
                <w:sz w:val="22"/>
                <w:szCs w:val="22"/>
                <w:lang w:val="kk-KZ"/>
              </w:rPr>
              <w:t xml:space="preserve"> глобустар, олардың түрлері мен мүмкіндіктері</w:t>
            </w:r>
          </w:p>
        </w:tc>
        <w:tc>
          <w:tcPr>
            <w:tcW w:w="860" w:type="dxa"/>
            <w:shd w:val="clear" w:color="auto" w:fill="auto"/>
          </w:tcPr>
          <w:p w14:paraId="0F8B9289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8815008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30C21" w:rsidRPr="00FA620F" w14:paraId="6F5EC060" w14:textId="77777777" w:rsidTr="00956492">
        <w:trPr>
          <w:trHeight w:val="563"/>
        </w:trPr>
        <w:tc>
          <w:tcPr>
            <w:tcW w:w="919" w:type="dxa"/>
            <w:vMerge/>
            <w:shd w:val="clear" w:color="auto" w:fill="auto"/>
          </w:tcPr>
          <w:p w14:paraId="500FFEBE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</w:tcPr>
          <w:p w14:paraId="10ACAAC6" w14:textId="4F1F39E6" w:rsidR="00E30C21" w:rsidRPr="00854704" w:rsidRDefault="00E30C21" w:rsidP="00E30C2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6C80">
              <w:rPr>
                <w:b/>
                <w:bCs/>
                <w:sz w:val="22"/>
                <w:szCs w:val="22"/>
                <w:lang w:val="kk-KZ"/>
              </w:rPr>
              <w:t>С</w:t>
            </w:r>
            <w:r w:rsidRPr="00286C80">
              <w:rPr>
                <w:b/>
                <w:bCs/>
                <w:sz w:val="22"/>
                <w:szCs w:val="22"/>
              </w:rPr>
              <w:t>С</w:t>
            </w:r>
            <w:r w:rsidRPr="00286C8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286C80">
              <w:rPr>
                <w:sz w:val="22"/>
                <w:szCs w:val="22"/>
                <w:lang w:val="en-US"/>
              </w:rPr>
              <w:t>Google Maps, Google Earth, Virtual Earth, ArcGIS Explorer</w:t>
            </w:r>
            <w:r w:rsidRPr="00286C80">
              <w:rPr>
                <w:sz w:val="22"/>
                <w:szCs w:val="22"/>
                <w:lang w:val="kk-KZ"/>
              </w:rPr>
              <w:t xml:space="preserve"> өнімдеріне талдау жасау.</w:t>
            </w:r>
          </w:p>
        </w:tc>
        <w:tc>
          <w:tcPr>
            <w:tcW w:w="860" w:type="dxa"/>
            <w:shd w:val="clear" w:color="auto" w:fill="auto"/>
          </w:tcPr>
          <w:p w14:paraId="4B20290C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BD39743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6</w:t>
            </w:r>
          </w:p>
        </w:tc>
      </w:tr>
      <w:tr w:rsidR="00E30C21" w:rsidRPr="00FA620F" w14:paraId="38B98993" w14:textId="77777777" w:rsidTr="00B6614C">
        <w:tc>
          <w:tcPr>
            <w:tcW w:w="919" w:type="dxa"/>
            <w:vMerge w:val="restart"/>
            <w:shd w:val="clear" w:color="auto" w:fill="auto"/>
          </w:tcPr>
          <w:p w14:paraId="21071751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03" w:type="dxa"/>
          </w:tcPr>
          <w:p w14:paraId="28163C65" w14:textId="25225737" w:rsidR="00E30C21" w:rsidRPr="00854704" w:rsidRDefault="00E30C21" w:rsidP="00E30C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86C80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286C80">
              <w:rPr>
                <w:sz w:val="22"/>
                <w:szCs w:val="22"/>
              </w:rPr>
              <w:t xml:space="preserve"> </w:t>
            </w:r>
            <w:r w:rsidRPr="00286C80">
              <w:rPr>
                <w:sz w:val="22"/>
                <w:szCs w:val="22"/>
                <w:lang w:val="kk-KZ"/>
              </w:rPr>
              <w:t>ВЕБ-ГИС</w:t>
            </w:r>
            <w:r w:rsidRPr="00286C80">
              <w:rPr>
                <w:sz w:val="22"/>
                <w:szCs w:val="22"/>
              </w:rPr>
              <w:t xml:space="preserve"> (</w:t>
            </w:r>
            <w:proofErr w:type="spellStart"/>
            <w:r w:rsidRPr="00286C80">
              <w:rPr>
                <w:sz w:val="22"/>
                <w:szCs w:val="22"/>
              </w:rPr>
              <w:t>Геопорталдар</w:t>
            </w:r>
            <w:proofErr w:type="spellEnd"/>
            <w:r w:rsidRPr="00286C80">
              <w:rPr>
                <w:sz w:val="22"/>
                <w:szCs w:val="22"/>
              </w:rPr>
              <w:t>, веб-</w:t>
            </w:r>
            <w:r w:rsidRPr="00286C80">
              <w:rPr>
                <w:sz w:val="22"/>
                <w:szCs w:val="22"/>
                <w:lang w:val="kk-KZ"/>
              </w:rPr>
              <w:t>карталар, веб-қ</w:t>
            </w:r>
            <w:proofErr w:type="spellStart"/>
            <w:r w:rsidRPr="00286C80">
              <w:rPr>
                <w:sz w:val="22"/>
                <w:szCs w:val="22"/>
              </w:rPr>
              <w:t>осымшалар</w:t>
            </w:r>
            <w:proofErr w:type="spellEnd"/>
            <w:r w:rsidRPr="00286C80">
              <w:rPr>
                <w:sz w:val="22"/>
                <w:szCs w:val="22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14:paraId="7817AA7B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EF42EF0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30C21" w:rsidRPr="00FA620F" w14:paraId="4B9DFD61" w14:textId="77777777" w:rsidTr="00B6614C">
        <w:trPr>
          <w:trHeight w:val="470"/>
        </w:trPr>
        <w:tc>
          <w:tcPr>
            <w:tcW w:w="919" w:type="dxa"/>
            <w:vMerge/>
            <w:shd w:val="clear" w:color="auto" w:fill="auto"/>
          </w:tcPr>
          <w:p w14:paraId="40DFA4D1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3" w:type="dxa"/>
          </w:tcPr>
          <w:p w14:paraId="5EC2CCA7" w14:textId="7E59F4FE" w:rsidR="00E30C21" w:rsidRPr="00854704" w:rsidRDefault="00E30C21" w:rsidP="00E30C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86C80">
              <w:rPr>
                <w:b/>
                <w:bCs/>
                <w:sz w:val="22"/>
                <w:szCs w:val="22"/>
                <w:lang w:val="kk-KZ"/>
              </w:rPr>
              <w:t xml:space="preserve">СС </w:t>
            </w:r>
            <w:r w:rsidRPr="00286C80">
              <w:rPr>
                <w:sz w:val="22"/>
                <w:szCs w:val="22"/>
                <w:lang w:val="kk-KZ"/>
              </w:rPr>
              <w:t xml:space="preserve">Туристік веб-карталар мен </w:t>
            </w:r>
            <w:proofErr w:type="spellStart"/>
            <w:r w:rsidRPr="00286C80">
              <w:rPr>
                <w:sz w:val="22"/>
                <w:szCs w:val="22"/>
                <w:lang w:val="kk-KZ"/>
              </w:rPr>
              <w:t>геопорталдарға</w:t>
            </w:r>
            <w:proofErr w:type="spellEnd"/>
            <w:r w:rsidRPr="00286C80">
              <w:rPr>
                <w:sz w:val="22"/>
                <w:szCs w:val="22"/>
                <w:lang w:val="kk-KZ"/>
              </w:rPr>
              <w:t xml:space="preserve"> тоқталып, талдау жасау</w:t>
            </w:r>
          </w:p>
        </w:tc>
        <w:tc>
          <w:tcPr>
            <w:tcW w:w="860" w:type="dxa"/>
            <w:shd w:val="clear" w:color="auto" w:fill="auto"/>
          </w:tcPr>
          <w:p w14:paraId="7231FDA1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DBF6F6" w14:textId="77777777" w:rsidR="00E30C21" w:rsidRPr="00FA620F" w:rsidRDefault="00E30C21" w:rsidP="00E30C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6</w:t>
            </w:r>
          </w:p>
        </w:tc>
      </w:tr>
      <w:tr w:rsidR="00CC4789" w:rsidRPr="00FA620F" w14:paraId="5ACB9512" w14:textId="77777777" w:rsidTr="001265E8">
        <w:tc>
          <w:tcPr>
            <w:tcW w:w="919" w:type="dxa"/>
            <w:vMerge/>
            <w:shd w:val="clear" w:color="auto" w:fill="auto"/>
          </w:tcPr>
          <w:p w14:paraId="070E4D0F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4AAEE242" w14:textId="305A2D97" w:rsidR="00CC4789" w:rsidRPr="00854704" w:rsidRDefault="00E30C21" w:rsidP="001265E8">
            <w:pPr>
              <w:rPr>
                <w:color w:val="000000"/>
                <w:sz w:val="20"/>
                <w:szCs w:val="20"/>
              </w:rPr>
            </w:pPr>
            <w:r w:rsidRPr="00286C80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МОӨЖ</w:t>
            </w:r>
            <w:r w:rsidR="00CC4789" w:rsidRPr="00854704">
              <w:rPr>
                <w:b/>
                <w:sz w:val="20"/>
                <w:szCs w:val="20"/>
              </w:rPr>
              <w:t xml:space="preserve"> 6. </w:t>
            </w:r>
            <w:proofErr w:type="spellStart"/>
            <w:r w:rsidR="00CC4789" w:rsidRPr="00854704">
              <w:rPr>
                <w:color w:val="000000"/>
                <w:sz w:val="20"/>
                <w:szCs w:val="20"/>
                <w:bdr w:val="none" w:sz="0" w:space="0" w:color="auto" w:frame="1"/>
              </w:rPr>
              <w:t>Емтиханға</w:t>
            </w:r>
            <w:proofErr w:type="spellEnd"/>
            <w:r w:rsidR="00CC4789" w:rsidRPr="0085470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CC4789" w:rsidRPr="00854704">
              <w:rPr>
                <w:color w:val="000000"/>
                <w:sz w:val="20"/>
                <w:szCs w:val="20"/>
                <w:bdr w:val="none" w:sz="0" w:space="0" w:color="auto" w:frame="1"/>
              </w:rPr>
              <w:t>дайындық</w:t>
            </w:r>
            <w:proofErr w:type="spellEnd"/>
            <w:r w:rsidR="00CC4789" w:rsidRPr="0085470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CC4789" w:rsidRPr="00854704">
              <w:rPr>
                <w:color w:val="000000"/>
                <w:sz w:val="20"/>
                <w:szCs w:val="20"/>
                <w:bdr w:val="none" w:sz="0" w:space="0" w:color="auto" w:frame="1"/>
              </w:rPr>
              <w:t>бойынша</w:t>
            </w:r>
            <w:proofErr w:type="spellEnd"/>
            <w:r w:rsidR="00CC4789" w:rsidRPr="0085470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CC4789" w:rsidRPr="00854704">
              <w:rPr>
                <w:color w:val="000000"/>
                <w:sz w:val="20"/>
                <w:szCs w:val="20"/>
                <w:bdr w:val="none" w:sz="0" w:space="0" w:color="auto" w:frame="1"/>
              </w:rPr>
              <w:t>кеңес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322AE574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2B16710" w14:textId="77777777" w:rsidR="00CC4789" w:rsidRPr="00FA620F" w:rsidRDefault="00CC4789" w:rsidP="001265E8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CC4789" w:rsidRPr="00FA620F" w14:paraId="7F44CE76" w14:textId="77777777" w:rsidTr="001265E8">
        <w:tc>
          <w:tcPr>
            <w:tcW w:w="9782" w:type="dxa"/>
            <w:gridSpan w:val="3"/>
            <w:shd w:val="clear" w:color="auto" w:fill="EDEDED" w:themeFill="accent3" w:themeFillTint="33"/>
          </w:tcPr>
          <w:p w14:paraId="4F22BF96" w14:textId="77777777" w:rsidR="00CC4789" w:rsidRPr="008650DB" w:rsidRDefault="00CC4789" w:rsidP="001265E8">
            <w:pPr>
              <w:spacing w:line="288" w:lineRule="atLeast"/>
              <w:rPr>
                <w:color w:val="000000"/>
                <w:sz w:val="20"/>
                <w:szCs w:val="20"/>
              </w:rPr>
            </w:pPr>
            <w:r w:rsidRPr="008650DB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2 </w:t>
            </w:r>
            <w:proofErr w:type="spellStart"/>
            <w:r w:rsidRPr="008650DB">
              <w:rPr>
                <w:color w:val="000000"/>
                <w:sz w:val="20"/>
                <w:szCs w:val="20"/>
                <w:bdr w:val="none" w:sz="0" w:space="0" w:color="auto" w:frame="1"/>
              </w:rPr>
              <w:t>Аралық</w:t>
            </w:r>
            <w:proofErr w:type="spellEnd"/>
            <w:r w:rsidRPr="008650DB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8650DB">
              <w:rPr>
                <w:color w:val="000000"/>
                <w:sz w:val="20"/>
                <w:szCs w:val="20"/>
                <w:bdr w:val="none" w:sz="0" w:space="0" w:color="auto" w:frame="1"/>
              </w:rPr>
              <w:t>бақылау</w:t>
            </w:r>
            <w:proofErr w:type="spellEnd"/>
            <w:r w:rsidRPr="008650DB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727" w:type="dxa"/>
            <w:shd w:val="clear" w:color="auto" w:fill="EDEDED" w:themeFill="accent3" w:themeFillTint="33"/>
          </w:tcPr>
          <w:p w14:paraId="031CB47D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/>
                <w:sz w:val="20"/>
                <w:szCs w:val="20"/>
              </w:rPr>
              <w:t>100</w:t>
            </w:r>
          </w:p>
        </w:tc>
      </w:tr>
      <w:tr w:rsidR="00CC4789" w:rsidRPr="00FA620F" w14:paraId="4D3BAE5E" w14:textId="77777777" w:rsidTr="001265E8">
        <w:tc>
          <w:tcPr>
            <w:tcW w:w="9782" w:type="dxa"/>
            <w:gridSpan w:val="3"/>
            <w:shd w:val="clear" w:color="auto" w:fill="FFFFFF" w:themeFill="background1"/>
          </w:tcPr>
          <w:p w14:paraId="0DB187C6" w14:textId="77777777" w:rsidR="00CC4789" w:rsidRPr="008650DB" w:rsidRDefault="00CC4789" w:rsidP="001265E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8650DB">
              <w:rPr>
                <w:color w:val="000000"/>
                <w:sz w:val="20"/>
                <w:szCs w:val="20"/>
              </w:rPr>
              <w:t>Қорытынды</w:t>
            </w:r>
            <w:proofErr w:type="spellEnd"/>
            <w:r w:rsidRPr="008650D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0DB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8650DB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0DB">
              <w:rPr>
                <w:color w:val="000000"/>
                <w:sz w:val="20"/>
                <w:szCs w:val="20"/>
              </w:rPr>
              <w:t>емтихан</w:t>
            </w:r>
            <w:proofErr w:type="spellEnd"/>
            <w:r w:rsidRPr="008650DB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27" w:type="dxa"/>
            <w:shd w:val="clear" w:color="auto" w:fill="FFFFFF" w:themeFill="background1"/>
          </w:tcPr>
          <w:p w14:paraId="6EB2678E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/>
                <w:sz w:val="20"/>
                <w:szCs w:val="20"/>
              </w:rPr>
              <w:t>100</w:t>
            </w:r>
          </w:p>
        </w:tc>
      </w:tr>
      <w:tr w:rsidR="00CC4789" w:rsidRPr="00FA620F" w14:paraId="0DED0D96" w14:textId="77777777" w:rsidTr="001265E8">
        <w:tc>
          <w:tcPr>
            <w:tcW w:w="9782" w:type="dxa"/>
            <w:gridSpan w:val="3"/>
            <w:shd w:val="clear" w:color="auto" w:fill="FFFFFF" w:themeFill="background1"/>
          </w:tcPr>
          <w:p w14:paraId="059D28B0" w14:textId="77777777" w:rsidR="00CC4789" w:rsidRPr="008650DB" w:rsidRDefault="00CC4789" w:rsidP="001265E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8650DB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8650D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0DB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8650D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0DB">
              <w:rPr>
                <w:color w:val="000000"/>
                <w:sz w:val="20"/>
                <w:szCs w:val="20"/>
              </w:rPr>
              <w:t>жиыны</w:t>
            </w:r>
            <w:proofErr w:type="spellEnd"/>
          </w:p>
        </w:tc>
        <w:tc>
          <w:tcPr>
            <w:tcW w:w="727" w:type="dxa"/>
            <w:shd w:val="clear" w:color="auto" w:fill="FFFFFF" w:themeFill="background1"/>
          </w:tcPr>
          <w:p w14:paraId="792EA7EC" w14:textId="77777777" w:rsidR="00CC4789" w:rsidRPr="00FA620F" w:rsidRDefault="00CC4789" w:rsidP="001265E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/>
                <w:sz w:val="20"/>
                <w:szCs w:val="20"/>
              </w:rPr>
              <w:t>100</w:t>
            </w:r>
          </w:p>
        </w:tc>
      </w:tr>
    </w:tbl>
    <w:p w14:paraId="5A2EE8EA" w14:textId="77777777" w:rsidR="00CC4789" w:rsidRPr="00FA620F" w:rsidRDefault="00CC4789" w:rsidP="00CC4789">
      <w:pPr>
        <w:tabs>
          <w:tab w:val="left" w:pos="1276"/>
        </w:tabs>
        <w:jc w:val="center"/>
        <w:rPr>
          <w:b/>
          <w:sz w:val="20"/>
          <w:szCs w:val="20"/>
        </w:rPr>
      </w:pPr>
      <w:r w:rsidRPr="00FA620F">
        <w:rPr>
          <w:b/>
          <w:sz w:val="20"/>
          <w:szCs w:val="20"/>
        </w:rPr>
        <w:t xml:space="preserve"> </w:t>
      </w:r>
    </w:p>
    <w:p w14:paraId="54AA4667" w14:textId="77777777" w:rsidR="00CC4789" w:rsidRPr="00FA620F" w:rsidRDefault="00CC4789" w:rsidP="00CC4789">
      <w:pPr>
        <w:jc w:val="both"/>
        <w:rPr>
          <w:sz w:val="20"/>
          <w:szCs w:val="20"/>
        </w:rPr>
      </w:pPr>
    </w:p>
    <w:p w14:paraId="331A50E3" w14:textId="77777777" w:rsidR="00864B92" w:rsidRPr="008650DB" w:rsidRDefault="00864B92" w:rsidP="00864B92">
      <w:pPr>
        <w:rPr>
          <w:b/>
          <w:sz w:val="20"/>
          <w:szCs w:val="20"/>
        </w:rPr>
      </w:pPr>
      <w:r w:rsidRPr="008650DB">
        <w:rPr>
          <w:b/>
          <w:sz w:val="20"/>
          <w:szCs w:val="20"/>
        </w:rPr>
        <w:t xml:space="preserve">Декан     </w:t>
      </w:r>
      <w:r>
        <w:rPr>
          <w:b/>
          <w:sz w:val="20"/>
          <w:szCs w:val="20"/>
          <w:lang w:val="kk-KZ"/>
        </w:rPr>
        <w:t xml:space="preserve">                                                                                       </w:t>
      </w:r>
      <w:proofErr w:type="spellStart"/>
      <w:r w:rsidRPr="008650DB">
        <w:rPr>
          <w:b/>
          <w:sz w:val="20"/>
          <w:szCs w:val="20"/>
          <w:lang w:val="kk-KZ"/>
        </w:rPr>
        <w:t>Актымбаева</w:t>
      </w:r>
      <w:proofErr w:type="spellEnd"/>
      <w:r w:rsidRPr="008650DB">
        <w:rPr>
          <w:b/>
          <w:sz w:val="20"/>
          <w:szCs w:val="20"/>
          <w:lang w:val="kk-KZ"/>
        </w:rPr>
        <w:t xml:space="preserve"> </w:t>
      </w:r>
      <w:proofErr w:type="gramStart"/>
      <w:r w:rsidRPr="008650DB">
        <w:rPr>
          <w:b/>
          <w:sz w:val="20"/>
          <w:szCs w:val="20"/>
          <w:lang w:val="kk-KZ"/>
        </w:rPr>
        <w:t>А.С</w:t>
      </w:r>
      <w:r>
        <w:rPr>
          <w:b/>
          <w:sz w:val="20"/>
          <w:szCs w:val="20"/>
          <w:lang w:val="kk-KZ"/>
        </w:rPr>
        <w:t>.</w:t>
      </w:r>
      <w:proofErr w:type="gramEnd"/>
      <w:r w:rsidRPr="008650DB">
        <w:rPr>
          <w:b/>
          <w:sz w:val="20"/>
          <w:szCs w:val="20"/>
        </w:rPr>
        <w:t xml:space="preserve">    </w:t>
      </w:r>
    </w:p>
    <w:p w14:paraId="139DDB93" w14:textId="77777777" w:rsidR="00864B92" w:rsidRPr="008650DB" w:rsidRDefault="00864B92" w:rsidP="00864B92">
      <w:pPr>
        <w:rPr>
          <w:b/>
          <w:sz w:val="20"/>
          <w:szCs w:val="20"/>
        </w:rPr>
      </w:pPr>
      <w:r w:rsidRPr="008650DB">
        <w:rPr>
          <w:b/>
          <w:sz w:val="20"/>
          <w:szCs w:val="20"/>
        </w:rPr>
        <w:t xml:space="preserve">                                                                         </w:t>
      </w:r>
    </w:p>
    <w:p w14:paraId="29FD5857" w14:textId="77777777" w:rsidR="00864B92" w:rsidRPr="008650DB" w:rsidRDefault="00864B92" w:rsidP="00864B92">
      <w:pPr>
        <w:rPr>
          <w:b/>
          <w:sz w:val="20"/>
          <w:szCs w:val="20"/>
        </w:rPr>
      </w:pPr>
      <w:r w:rsidRPr="008650DB">
        <w:rPr>
          <w:b/>
          <w:sz w:val="20"/>
          <w:szCs w:val="20"/>
          <w:lang w:val="kk-KZ"/>
        </w:rPr>
        <w:t>Кафедра меңгерушісі</w:t>
      </w:r>
      <w:r w:rsidRPr="008650D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                                                              </w:t>
      </w:r>
      <w:proofErr w:type="spellStart"/>
      <w:r>
        <w:rPr>
          <w:b/>
          <w:sz w:val="20"/>
          <w:szCs w:val="20"/>
          <w:lang w:val="kk-KZ"/>
        </w:rPr>
        <w:t>Плохих</w:t>
      </w:r>
      <w:proofErr w:type="spellEnd"/>
      <w:r>
        <w:rPr>
          <w:b/>
          <w:sz w:val="20"/>
          <w:szCs w:val="20"/>
          <w:lang w:val="kk-KZ"/>
        </w:rPr>
        <w:t xml:space="preserve"> Р.В.</w:t>
      </w:r>
    </w:p>
    <w:p w14:paraId="7732D572" w14:textId="77777777" w:rsidR="00864B92" w:rsidRPr="00F10C5F" w:rsidRDefault="00864B92" w:rsidP="00864B92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</w:p>
    <w:p w14:paraId="7433806E" w14:textId="77777777" w:rsidR="00864B92" w:rsidRPr="008650DB" w:rsidRDefault="00864B92" w:rsidP="00864B92">
      <w:pPr>
        <w:rPr>
          <w:b/>
          <w:sz w:val="20"/>
          <w:szCs w:val="20"/>
        </w:rPr>
      </w:pPr>
      <w:r w:rsidRPr="008650DB">
        <w:rPr>
          <w:b/>
          <w:sz w:val="20"/>
          <w:szCs w:val="20"/>
          <w:lang w:val="kk-KZ"/>
        </w:rPr>
        <w:t>Дәріскер</w:t>
      </w:r>
      <w:r w:rsidRPr="008650D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                                                                                    </w:t>
      </w:r>
      <w:r w:rsidRPr="008650DB">
        <w:rPr>
          <w:b/>
          <w:sz w:val="20"/>
          <w:szCs w:val="20"/>
          <w:lang w:val="kk-KZ"/>
        </w:rPr>
        <w:t xml:space="preserve">Орынбасарова Г.О. </w:t>
      </w:r>
    </w:p>
    <w:p w14:paraId="13232022" w14:textId="77777777" w:rsidR="00CC4789" w:rsidRPr="00FA620F" w:rsidRDefault="00CC4789" w:rsidP="00CC4789">
      <w:pPr>
        <w:rPr>
          <w:sz w:val="20"/>
          <w:szCs w:val="20"/>
        </w:rPr>
      </w:pPr>
    </w:p>
    <w:p w14:paraId="459478B7" w14:textId="77777777" w:rsidR="00CC4789" w:rsidRPr="00FA620F" w:rsidRDefault="00CC4789" w:rsidP="00CC4789">
      <w:pPr>
        <w:rPr>
          <w:sz w:val="20"/>
          <w:szCs w:val="20"/>
        </w:rPr>
      </w:pPr>
    </w:p>
    <w:p w14:paraId="6BE7DF71" w14:textId="77777777" w:rsidR="00CC4789" w:rsidRPr="00FA620F" w:rsidRDefault="00CC4789" w:rsidP="00CC4789">
      <w:pPr>
        <w:rPr>
          <w:sz w:val="20"/>
          <w:szCs w:val="20"/>
        </w:rPr>
      </w:pPr>
    </w:p>
    <w:p w14:paraId="3973DF86" w14:textId="77777777" w:rsidR="00CC4789" w:rsidRPr="00FA620F" w:rsidRDefault="00CC4789" w:rsidP="00CC4789">
      <w:pPr>
        <w:rPr>
          <w:sz w:val="20"/>
          <w:szCs w:val="20"/>
        </w:rPr>
      </w:pPr>
    </w:p>
    <w:p w14:paraId="2D52D9B1" w14:textId="77777777" w:rsidR="00CC4789" w:rsidRPr="00FA620F" w:rsidRDefault="00CC4789" w:rsidP="00CC4789">
      <w:pPr>
        <w:rPr>
          <w:sz w:val="20"/>
          <w:szCs w:val="20"/>
        </w:rPr>
      </w:pPr>
    </w:p>
    <w:p w14:paraId="5E76361D" w14:textId="77777777" w:rsidR="00CC4789" w:rsidRPr="00FA620F" w:rsidRDefault="00CC4789" w:rsidP="00CC4789">
      <w:pPr>
        <w:rPr>
          <w:sz w:val="20"/>
          <w:szCs w:val="20"/>
        </w:rPr>
      </w:pPr>
    </w:p>
    <w:p w14:paraId="7806D611" w14:textId="77777777" w:rsidR="00CC4789" w:rsidRPr="00FA620F" w:rsidRDefault="00CC4789" w:rsidP="00CC4789">
      <w:pPr>
        <w:rPr>
          <w:sz w:val="20"/>
          <w:szCs w:val="20"/>
        </w:rPr>
      </w:pPr>
    </w:p>
    <w:p w14:paraId="394F3AB8" w14:textId="77777777" w:rsidR="00CC4789" w:rsidRPr="00FA620F" w:rsidRDefault="00CC4789" w:rsidP="00CC4789">
      <w:pPr>
        <w:rPr>
          <w:sz w:val="20"/>
          <w:szCs w:val="20"/>
        </w:rPr>
      </w:pPr>
    </w:p>
    <w:p w14:paraId="2F8C7817" w14:textId="77777777" w:rsidR="00CC4789" w:rsidRPr="00FA620F" w:rsidRDefault="00CC4789" w:rsidP="00CC4789">
      <w:pPr>
        <w:rPr>
          <w:sz w:val="20"/>
          <w:szCs w:val="20"/>
        </w:rPr>
      </w:pPr>
    </w:p>
    <w:p w14:paraId="3AE7DCA1" w14:textId="77777777" w:rsidR="00CC4789" w:rsidRPr="00FA620F" w:rsidRDefault="00CC4789" w:rsidP="00CC4789">
      <w:pPr>
        <w:rPr>
          <w:sz w:val="20"/>
          <w:szCs w:val="20"/>
        </w:rPr>
      </w:pPr>
    </w:p>
    <w:p w14:paraId="6C07D0E5" w14:textId="77777777" w:rsidR="00CC4789" w:rsidRPr="00FA620F" w:rsidRDefault="00CC4789" w:rsidP="00CC4789">
      <w:pPr>
        <w:rPr>
          <w:sz w:val="20"/>
          <w:szCs w:val="20"/>
        </w:rPr>
      </w:pPr>
    </w:p>
    <w:p w14:paraId="02E5DB2E" w14:textId="77777777" w:rsidR="00CC4789" w:rsidRPr="00FA620F" w:rsidRDefault="00CC4789" w:rsidP="00CC4789">
      <w:pPr>
        <w:rPr>
          <w:sz w:val="20"/>
          <w:szCs w:val="20"/>
        </w:rPr>
      </w:pPr>
    </w:p>
    <w:p w14:paraId="47161C19" w14:textId="77777777" w:rsidR="00CC4789" w:rsidRPr="00FA620F" w:rsidRDefault="00CC4789" w:rsidP="00CC4789">
      <w:pPr>
        <w:rPr>
          <w:sz w:val="20"/>
          <w:szCs w:val="20"/>
        </w:rPr>
      </w:pPr>
    </w:p>
    <w:p w14:paraId="3640C141" w14:textId="77777777" w:rsidR="00CC4789" w:rsidRPr="00FA620F" w:rsidRDefault="00CC4789" w:rsidP="00CC4789">
      <w:pPr>
        <w:rPr>
          <w:sz w:val="20"/>
          <w:szCs w:val="20"/>
        </w:rPr>
      </w:pPr>
    </w:p>
    <w:p w14:paraId="6D42A0BE" w14:textId="77777777" w:rsidR="00CC4789" w:rsidRPr="00FA620F" w:rsidRDefault="00CC4789" w:rsidP="00CC4789">
      <w:pPr>
        <w:rPr>
          <w:sz w:val="20"/>
          <w:szCs w:val="20"/>
        </w:rPr>
      </w:pPr>
    </w:p>
    <w:p w14:paraId="301D99D4" w14:textId="77777777" w:rsidR="00CC4789" w:rsidRPr="00FA620F" w:rsidRDefault="00CC4789" w:rsidP="00CC4789">
      <w:pPr>
        <w:rPr>
          <w:sz w:val="20"/>
          <w:szCs w:val="20"/>
        </w:rPr>
      </w:pPr>
    </w:p>
    <w:p w14:paraId="7AA316C7" w14:textId="77777777" w:rsidR="00CC4789" w:rsidRPr="00FA620F" w:rsidRDefault="00CC4789" w:rsidP="00CC4789">
      <w:pPr>
        <w:rPr>
          <w:sz w:val="20"/>
          <w:szCs w:val="20"/>
        </w:rPr>
      </w:pPr>
    </w:p>
    <w:p w14:paraId="5DADDC68" w14:textId="77777777" w:rsidR="00CC4789" w:rsidRPr="00FA620F" w:rsidRDefault="00CC4789" w:rsidP="00CC4789">
      <w:pPr>
        <w:rPr>
          <w:sz w:val="20"/>
          <w:szCs w:val="20"/>
        </w:rPr>
      </w:pPr>
    </w:p>
    <w:p w14:paraId="71ED7565" w14:textId="77777777" w:rsidR="00CC4789" w:rsidRPr="00FA620F" w:rsidRDefault="00CC4789" w:rsidP="00CC4789">
      <w:pPr>
        <w:rPr>
          <w:sz w:val="20"/>
          <w:szCs w:val="20"/>
        </w:rPr>
        <w:sectPr w:rsidR="00CC4789" w:rsidRPr="00FA620F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D14A8FE" w14:textId="77777777" w:rsidR="00580765" w:rsidRPr="0090036D" w:rsidRDefault="00580765" w:rsidP="0058076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3CA3E4B3" w14:textId="77777777" w:rsidR="00580765" w:rsidRPr="0090036D" w:rsidRDefault="00580765" w:rsidP="0058076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76898B5A" w14:textId="77777777" w:rsidR="00580765" w:rsidRPr="00CB5ED6" w:rsidRDefault="00580765" w:rsidP="00580765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15B40438" w14:textId="77777777" w:rsidR="00580765" w:rsidRPr="00E5557B" w:rsidRDefault="00580765" w:rsidP="00580765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36128A06" w14:textId="77777777" w:rsidR="00580765" w:rsidRPr="00E5557B" w:rsidRDefault="00580765" w:rsidP="00580765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0045CC12" w14:textId="77777777" w:rsidR="00580765" w:rsidRPr="00E5557B" w:rsidRDefault="00580765" w:rsidP="00580765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(Шаблон)</w:t>
      </w:r>
    </w:p>
    <w:p w14:paraId="10B27162" w14:textId="77777777" w:rsidR="00580765" w:rsidRPr="00844BD1" w:rsidRDefault="00580765" w:rsidP="00580765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>
        <w:rPr>
          <w:rStyle w:val="normaltextrun"/>
          <w:color w:val="0070C0"/>
          <w:sz w:val="20"/>
          <w:szCs w:val="20"/>
          <w:lang w:val="kk-KZ"/>
        </w:rPr>
        <w:t>ан</w:t>
      </w:r>
      <w:r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Pr="00844BD1">
        <w:rPr>
          <w:color w:val="0070C0"/>
          <w:sz w:val="20"/>
          <w:szCs w:val="20"/>
          <w:lang w:val="kk-KZ"/>
        </w:rPr>
        <w:t>% балл</w:t>
      </w:r>
      <w:r>
        <w:rPr>
          <w:color w:val="0070C0"/>
          <w:sz w:val="20"/>
          <w:szCs w:val="20"/>
          <w:lang w:val="kk-KZ"/>
        </w:rPr>
        <w:t>дар мөлшері</w:t>
      </w:r>
      <w:r w:rsidRPr="00844BD1">
        <w:rPr>
          <w:rStyle w:val="normaltextrun"/>
          <w:sz w:val="20"/>
          <w:szCs w:val="20"/>
          <w:lang w:val="kk-KZ"/>
        </w:rPr>
        <w:t>, 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28B481D7" w14:textId="77777777" w:rsidR="00580765" w:rsidRPr="00844BD1" w:rsidRDefault="00580765" w:rsidP="00580765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80765" w:rsidRPr="00BF4583" w14:paraId="396B471B" w14:textId="77777777" w:rsidTr="001265E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FE5D0A8" w14:textId="77777777" w:rsidR="00580765" w:rsidRPr="00BF4583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E8287E3" w14:textId="77777777" w:rsidR="00580765" w:rsidRPr="00BF4583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A3D48D" w14:textId="77777777" w:rsidR="00580765" w:rsidRPr="00BF4583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81DEAD4" w14:textId="77777777" w:rsidR="00580765" w:rsidRPr="00BF4583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6BD67" w14:textId="77777777" w:rsidR="00580765" w:rsidRPr="00BF4583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95CF1F6" w14:textId="77777777" w:rsidR="00580765" w:rsidRPr="00BF4583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DBB202B" w14:textId="77777777" w:rsidR="00580765" w:rsidRPr="00BF4583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ECDD522" w14:textId="77777777" w:rsidR="00580765" w:rsidRPr="00BF4583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764614" w14:textId="77777777" w:rsidR="00580765" w:rsidRPr="00BF4583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580765" w:rsidRPr="00BF4583" w14:paraId="6619E9E1" w14:textId="77777777" w:rsidTr="001265E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393A87B" w14:textId="77777777" w:rsidR="00580765" w:rsidRPr="00BF4583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2B35013" w14:textId="77777777" w:rsidR="00580765" w:rsidRPr="00BF4583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413B721" w14:textId="77777777" w:rsidR="00580765" w:rsidRPr="00BF4583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36538BE" w14:textId="77777777" w:rsidR="00580765" w:rsidRPr="00BF4583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D3E9CFF" w14:textId="77777777" w:rsidR="00580765" w:rsidRPr="00BF4583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B2E57B3" w14:textId="77777777" w:rsidR="00580765" w:rsidRPr="00C53F29" w:rsidRDefault="00580765" w:rsidP="00580765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0BE72447" w14:textId="77777777" w:rsidR="00580765" w:rsidRPr="00BF4583" w:rsidRDefault="00580765" w:rsidP="0058076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D677EC0" w14:textId="77777777" w:rsidR="00580765" w:rsidRDefault="00580765" w:rsidP="00580765">
      <w:pPr>
        <w:rPr>
          <w:sz w:val="20"/>
          <w:szCs w:val="20"/>
          <w:lang w:val="kk-KZ"/>
        </w:rPr>
      </w:pPr>
    </w:p>
    <w:p w14:paraId="4676661D" w14:textId="77777777" w:rsidR="00580765" w:rsidRDefault="00580765" w:rsidP="00580765">
      <w:pPr>
        <w:rPr>
          <w:sz w:val="20"/>
          <w:szCs w:val="20"/>
          <w:lang w:val="kk-KZ"/>
        </w:rPr>
      </w:pPr>
    </w:p>
    <w:p w14:paraId="4738429F" w14:textId="77777777" w:rsidR="00580765" w:rsidRDefault="00580765" w:rsidP="00580765">
      <w:pPr>
        <w:rPr>
          <w:sz w:val="20"/>
          <w:szCs w:val="20"/>
          <w:lang w:val="kk-KZ"/>
        </w:rPr>
      </w:pPr>
    </w:p>
    <w:p w14:paraId="5460B0AB" w14:textId="77777777" w:rsidR="00580765" w:rsidRDefault="00580765" w:rsidP="00580765">
      <w:pPr>
        <w:rPr>
          <w:sz w:val="20"/>
          <w:szCs w:val="20"/>
          <w:lang w:val="kk-KZ"/>
        </w:rPr>
      </w:pPr>
    </w:p>
    <w:p w14:paraId="1C6660F9" w14:textId="77777777" w:rsidR="00580765" w:rsidRDefault="00580765" w:rsidP="00580765">
      <w:pPr>
        <w:rPr>
          <w:sz w:val="20"/>
          <w:szCs w:val="20"/>
          <w:lang w:val="kk-KZ"/>
        </w:rPr>
      </w:pPr>
    </w:p>
    <w:p w14:paraId="1EA2E38F" w14:textId="77777777" w:rsidR="00580765" w:rsidRDefault="00580765" w:rsidP="00580765">
      <w:pPr>
        <w:rPr>
          <w:sz w:val="20"/>
          <w:szCs w:val="20"/>
          <w:lang w:val="kk-KZ"/>
        </w:rPr>
      </w:pPr>
    </w:p>
    <w:p w14:paraId="6A00BA24" w14:textId="77777777" w:rsidR="00580765" w:rsidRDefault="00580765" w:rsidP="00580765">
      <w:pPr>
        <w:rPr>
          <w:sz w:val="20"/>
          <w:szCs w:val="20"/>
          <w:lang w:val="kk-KZ"/>
        </w:rPr>
      </w:pPr>
    </w:p>
    <w:p w14:paraId="38F1E513" w14:textId="77777777" w:rsidR="00580765" w:rsidRDefault="00580765" w:rsidP="00580765">
      <w:pPr>
        <w:rPr>
          <w:sz w:val="20"/>
          <w:szCs w:val="20"/>
          <w:lang w:val="kk-KZ"/>
        </w:rPr>
      </w:pPr>
    </w:p>
    <w:p w14:paraId="32EDD641" w14:textId="77777777" w:rsidR="00580765" w:rsidRDefault="00580765" w:rsidP="00580765">
      <w:pPr>
        <w:rPr>
          <w:sz w:val="20"/>
          <w:szCs w:val="20"/>
          <w:lang w:val="kk-KZ"/>
        </w:rPr>
      </w:pPr>
    </w:p>
    <w:p w14:paraId="694158F9" w14:textId="77777777" w:rsidR="00580765" w:rsidRDefault="00580765" w:rsidP="00580765">
      <w:pPr>
        <w:rPr>
          <w:sz w:val="20"/>
          <w:szCs w:val="20"/>
          <w:lang w:val="kk-KZ"/>
        </w:rPr>
      </w:pPr>
    </w:p>
    <w:p w14:paraId="0AFF2EBD" w14:textId="77777777" w:rsidR="00580765" w:rsidRDefault="00580765" w:rsidP="00580765">
      <w:pPr>
        <w:rPr>
          <w:sz w:val="20"/>
          <w:szCs w:val="20"/>
          <w:lang w:val="kk-KZ"/>
        </w:rPr>
      </w:pPr>
    </w:p>
    <w:p w14:paraId="7AB0B9CF" w14:textId="77777777" w:rsidR="00580765" w:rsidRDefault="00580765" w:rsidP="00580765">
      <w:pPr>
        <w:rPr>
          <w:sz w:val="20"/>
          <w:szCs w:val="20"/>
          <w:lang w:val="kk-KZ"/>
        </w:rPr>
      </w:pPr>
    </w:p>
    <w:p w14:paraId="68D54065" w14:textId="77777777" w:rsidR="00580765" w:rsidRDefault="00580765" w:rsidP="00580765">
      <w:pPr>
        <w:rPr>
          <w:sz w:val="20"/>
          <w:szCs w:val="20"/>
          <w:lang w:val="kk-KZ"/>
        </w:rPr>
      </w:pPr>
    </w:p>
    <w:p w14:paraId="581448D1" w14:textId="77777777" w:rsidR="00580765" w:rsidRDefault="00580765" w:rsidP="00580765">
      <w:pPr>
        <w:rPr>
          <w:sz w:val="20"/>
          <w:szCs w:val="20"/>
          <w:lang w:val="kk-KZ"/>
        </w:rPr>
      </w:pPr>
    </w:p>
    <w:p w14:paraId="1D3A69DF" w14:textId="77777777" w:rsidR="00580765" w:rsidRDefault="00580765" w:rsidP="00580765">
      <w:pPr>
        <w:rPr>
          <w:sz w:val="20"/>
          <w:szCs w:val="20"/>
          <w:lang w:val="kk-KZ"/>
        </w:rPr>
      </w:pPr>
    </w:p>
    <w:p w14:paraId="64FC51B9" w14:textId="77777777" w:rsidR="00580765" w:rsidRDefault="00580765" w:rsidP="00580765">
      <w:pPr>
        <w:rPr>
          <w:sz w:val="20"/>
          <w:szCs w:val="20"/>
          <w:lang w:val="kk-KZ"/>
        </w:rPr>
      </w:pPr>
    </w:p>
    <w:p w14:paraId="3ED80B83" w14:textId="77777777" w:rsidR="00580765" w:rsidRDefault="00580765" w:rsidP="00580765">
      <w:pPr>
        <w:rPr>
          <w:sz w:val="20"/>
          <w:szCs w:val="20"/>
          <w:lang w:val="kk-KZ"/>
        </w:rPr>
      </w:pPr>
    </w:p>
    <w:p w14:paraId="013E6A40" w14:textId="77777777" w:rsidR="00580765" w:rsidRDefault="00580765" w:rsidP="00580765">
      <w:pPr>
        <w:rPr>
          <w:sz w:val="20"/>
          <w:szCs w:val="20"/>
          <w:lang w:val="kk-KZ"/>
        </w:rPr>
      </w:pPr>
    </w:p>
    <w:p w14:paraId="527EBB91" w14:textId="77777777" w:rsidR="00580765" w:rsidRDefault="00580765" w:rsidP="00580765">
      <w:pPr>
        <w:rPr>
          <w:sz w:val="20"/>
          <w:szCs w:val="20"/>
          <w:lang w:val="kk-KZ"/>
        </w:rPr>
      </w:pPr>
    </w:p>
    <w:p w14:paraId="62EE8ADB" w14:textId="77777777" w:rsidR="00580765" w:rsidRDefault="00580765" w:rsidP="00580765">
      <w:pPr>
        <w:rPr>
          <w:sz w:val="20"/>
          <w:szCs w:val="20"/>
          <w:lang w:val="kk-KZ"/>
        </w:rPr>
      </w:pPr>
    </w:p>
    <w:p w14:paraId="7451EF6A" w14:textId="77777777" w:rsidR="00580765" w:rsidRDefault="00580765" w:rsidP="00580765">
      <w:pPr>
        <w:rPr>
          <w:sz w:val="20"/>
          <w:szCs w:val="20"/>
          <w:lang w:val="kk-KZ"/>
        </w:rPr>
      </w:pPr>
    </w:p>
    <w:p w14:paraId="065A9904" w14:textId="77777777" w:rsidR="00580765" w:rsidRDefault="00580765" w:rsidP="00580765">
      <w:pPr>
        <w:rPr>
          <w:sz w:val="20"/>
          <w:szCs w:val="20"/>
          <w:lang w:val="kk-KZ"/>
        </w:rPr>
      </w:pPr>
    </w:p>
    <w:p w14:paraId="5CACEA52" w14:textId="77777777" w:rsidR="00580765" w:rsidRDefault="00580765" w:rsidP="00580765">
      <w:pPr>
        <w:rPr>
          <w:sz w:val="20"/>
          <w:szCs w:val="20"/>
          <w:lang w:val="kk-KZ"/>
        </w:rPr>
      </w:pPr>
    </w:p>
    <w:p w14:paraId="70A62AA5" w14:textId="77777777" w:rsidR="00580765" w:rsidRDefault="00580765" w:rsidP="00580765">
      <w:pPr>
        <w:rPr>
          <w:sz w:val="20"/>
          <w:szCs w:val="20"/>
          <w:lang w:val="kk-KZ"/>
        </w:rPr>
      </w:pPr>
    </w:p>
    <w:p w14:paraId="31BEFA7F" w14:textId="77777777" w:rsidR="00580765" w:rsidRDefault="00580765" w:rsidP="00580765">
      <w:pPr>
        <w:rPr>
          <w:sz w:val="20"/>
          <w:szCs w:val="20"/>
          <w:lang w:val="kk-KZ"/>
        </w:rPr>
      </w:pPr>
    </w:p>
    <w:p w14:paraId="069CAC0A" w14:textId="77777777" w:rsidR="00580765" w:rsidRDefault="00580765" w:rsidP="00580765">
      <w:pPr>
        <w:rPr>
          <w:sz w:val="20"/>
          <w:szCs w:val="20"/>
          <w:lang w:val="kk-KZ"/>
        </w:rPr>
      </w:pPr>
    </w:p>
    <w:p w14:paraId="43809D33" w14:textId="77777777" w:rsidR="00580765" w:rsidRDefault="00580765" w:rsidP="0058076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381B95C1" w14:textId="77777777" w:rsidR="00580765" w:rsidRPr="00F76949" w:rsidRDefault="00580765" w:rsidP="0058076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 үлгі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Pr="00844BD1">
        <w:rPr>
          <w:rStyle w:val="normaltextrun"/>
          <w:sz w:val="20"/>
          <w:szCs w:val="20"/>
        </w:rPr>
        <w:t>(Пример 1).</w:t>
      </w:r>
      <w:r w:rsidRPr="00844BD1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«</w:t>
      </w:r>
      <w:r w:rsidRPr="00EF4011">
        <w:rPr>
          <w:rStyle w:val="normaltextrun"/>
          <w:b/>
          <w:bCs/>
          <w:sz w:val="20"/>
          <w:szCs w:val="20"/>
        </w:rPr>
        <w:t>Мен</w:t>
      </w:r>
      <w:r>
        <w:rPr>
          <w:rStyle w:val="normaltextrun"/>
          <w:b/>
          <w:bCs/>
          <w:sz w:val="20"/>
          <w:szCs w:val="20"/>
          <w:lang w:val="kk-KZ"/>
        </w:rPr>
        <w:t>ің</w:t>
      </w:r>
      <w:r w:rsidRPr="00EF4011">
        <w:rPr>
          <w:rStyle w:val="normaltextrun"/>
          <w:b/>
          <w:bCs/>
          <w:sz w:val="20"/>
          <w:szCs w:val="20"/>
        </w:rPr>
        <w:t xml:space="preserve"> к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әсіби</w:t>
      </w:r>
      <w:proofErr w:type="spellEnd"/>
      <w:r w:rsidRPr="00EF4011">
        <w:rPr>
          <w:rStyle w:val="normaltextrun"/>
          <w:b/>
          <w:bCs/>
          <w:sz w:val="20"/>
          <w:szCs w:val="20"/>
        </w:rPr>
        <w:t xml:space="preserve"> тар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ихым</w:t>
      </w:r>
      <w:proofErr w:type="spellEnd"/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азбаша</w:t>
      </w:r>
      <w:proofErr w:type="spellEnd"/>
      <w:r w:rsidRPr="00EF4011">
        <w:rPr>
          <w:rStyle w:val="normaltextrun"/>
          <w:b/>
          <w:bCs/>
          <w:sz w:val="20"/>
          <w:szCs w:val="20"/>
        </w:rPr>
        <w:t xml:space="preserve"> та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псырмасы</w:t>
      </w:r>
      <w:proofErr w:type="spellEnd"/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154CD9FE" w14:textId="77777777" w:rsidR="00580765" w:rsidRPr="00F76949" w:rsidRDefault="00580765" w:rsidP="0058076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580765" w:rsidRPr="00F76949" w14:paraId="15DAE4BF" w14:textId="77777777" w:rsidTr="001265E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053A6B0" w14:textId="77777777" w:rsidR="00580765" w:rsidRPr="00F76949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42E775E" w14:textId="77777777" w:rsidR="00580765" w:rsidRPr="00F76949" w:rsidRDefault="00580765" w:rsidP="001265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5A62B49" w14:textId="77777777" w:rsidR="00580765" w:rsidRPr="00F76949" w:rsidRDefault="00580765" w:rsidP="001265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2D77D11" w14:textId="77777777" w:rsidR="00580765" w:rsidRPr="00BF4583" w:rsidRDefault="00580765" w:rsidP="001265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FE5BE16" w14:textId="77777777" w:rsidR="00580765" w:rsidRPr="00F76949" w:rsidRDefault="00580765" w:rsidP="001265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BB9FB59" w14:textId="77777777" w:rsidR="00580765" w:rsidRPr="00BF4583" w:rsidRDefault="00580765" w:rsidP="001265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8EC8FBA" w14:textId="77777777" w:rsidR="00580765" w:rsidRPr="00F76949" w:rsidRDefault="00580765" w:rsidP="001265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65298EE" w14:textId="77777777" w:rsidR="00580765" w:rsidRPr="00BF4583" w:rsidRDefault="00580765" w:rsidP="001265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9C1AB70" w14:textId="77777777" w:rsidR="00580765" w:rsidRPr="00F76949" w:rsidRDefault="00580765" w:rsidP="001265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580765" w:rsidRPr="00F76949" w14:paraId="00450538" w14:textId="77777777" w:rsidTr="001265E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62D03" w14:textId="77777777" w:rsidR="00580765" w:rsidRPr="0075375A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мұғалімнің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B797359" w14:textId="77777777" w:rsidR="00580765" w:rsidRPr="00E11E5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B246D" w14:textId="77777777" w:rsidR="00580765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46C1569E" w14:textId="77777777" w:rsidR="00580765" w:rsidRPr="00E11E5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14:paraId="0224D055" w14:textId="77777777" w:rsidR="00580765" w:rsidRPr="00E11E5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8F3B1" w14:textId="77777777" w:rsidR="00580765" w:rsidRPr="00DE6134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4489AA97" w14:textId="77777777" w:rsidR="00580765" w:rsidRPr="00DE6134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232CD" w14:textId="77777777" w:rsidR="00580765" w:rsidRPr="00DE6134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3DB69" w14:textId="77777777" w:rsidR="00580765" w:rsidRPr="00F76949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580765" w:rsidRPr="00AE5CAC" w14:paraId="5379F112" w14:textId="77777777" w:rsidTr="001265E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E5E00D" w14:textId="77777777" w:rsidR="00580765" w:rsidRPr="0075375A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77D15816" w14:textId="77777777" w:rsidR="00580765" w:rsidRPr="00E11E5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352D404D" w14:textId="77777777" w:rsidR="00580765" w:rsidRPr="00E11E5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088AA3" w14:textId="77777777" w:rsidR="00580765" w:rsidRPr="005A3A91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жақсы байланыстырады. </w:t>
            </w:r>
          </w:p>
          <w:p w14:paraId="76BB5FAF" w14:textId="77777777" w:rsidR="00580765" w:rsidRPr="005A3A91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3A91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2BFED" w14:textId="77777777" w:rsidR="00580765" w:rsidRPr="005A3A91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14:paraId="3A99AA9C" w14:textId="77777777" w:rsidR="00580765" w:rsidRPr="005A3A91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ерді </w:t>
            </w:r>
            <w:proofErr w:type="spellStart"/>
            <w:r w:rsidRPr="005A3A91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32EF66" w14:textId="77777777" w:rsidR="00580765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proofErr w:type="spellStart"/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шектеулі байланысы. </w:t>
            </w:r>
          </w:p>
          <w:p w14:paraId="2116F5E5" w14:textId="77777777" w:rsidR="00580765" w:rsidRPr="005A3A91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5A3A91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E423DE" w14:textId="77777777" w:rsidR="00580765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байланысы шамалы немесе жоқ. </w:t>
            </w:r>
          </w:p>
          <w:p w14:paraId="3340AEAD" w14:textId="77777777" w:rsidR="00580765" w:rsidRPr="005A3A91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зерттеулерді аз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580765" w:rsidRPr="00AE5CAC" w14:paraId="43E80C86" w14:textId="77777777" w:rsidTr="001265E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231A9" w14:textId="77777777" w:rsidR="00580765" w:rsidRPr="005A3A91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ұсынымд</w:t>
            </w:r>
            <w:proofErr w:type="spellEnd"/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D7C603" w14:textId="77777777" w:rsidR="00580765" w:rsidRPr="005A3A91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AD41B9C" w14:textId="77777777" w:rsidR="00580765" w:rsidRPr="005A3A91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340431" w14:textId="77777777" w:rsidR="00580765" w:rsidRPr="005A3A91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5491A171" w14:textId="77777777" w:rsidR="00580765" w:rsidRPr="005A3A91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B5D7D" w14:textId="77777777" w:rsidR="00580765" w:rsidRPr="005A3A91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E84C3" w14:textId="77777777" w:rsidR="00580765" w:rsidRPr="005A3A91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 xml:space="preserve">немесе мүлдем жоқ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немесе.өте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580765" w:rsidRPr="00F76949" w14:paraId="67A60407" w14:textId="77777777" w:rsidTr="001265E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548DF" w14:textId="77777777" w:rsidR="00580765" w:rsidRPr="00F76949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F3964D5" w14:textId="77777777" w:rsidR="00580765" w:rsidRPr="00F76949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E26B5" w14:textId="77777777" w:rsidR="00580765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707FB3CF" w14:textId="77777777" w:rsidR="00580765" w:rsidRPr="00F76949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220608" w14:textId="77777777" w:rsidR="00580765" w:rsidRPr="00F76949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4E483C" w14:textId="77777777" w:rsidR="00580765" w:rsidRPr="00F76949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35EBDC" w14:textId="77777777" w:rsidR="00580765" w:rsidRPr="005A3A91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6F567B8" w14:textId="77777777" w:rsidR="00580765" w:rsidRDefault="00580765" w:rsidP="0058076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F98DC40" w14:textId="77777777" w:rsidR="00580765" w:rsidRDefault="00580765" w:rsidP="0058076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6467E5B" w14:textId="77777777" w:rsidR="00580765" w:rsidRDefault="00580765" w:rsidP="0058076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96A53AE" w14:textId="77777777" w:rsidR="00580765" w:rsidRDefault="00580765" w:rsidP="0058076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F192642" w14:textId="77777777" w:rsidR="00580765" w:rsidRDefault="00580765" w:rsidP="0058076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2DD88F7" w14:textId="77777777" w:rsidR="00580765" w:rsidRPr="00F76949" w:rsidRDefault="00580765" w:rsidP="0058076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7DC6783" w14:textId="77777777" w:rsidR="00580765" w:rsidRDefault="00580765" w:rsidP="0058076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1D7BE921" w14:textId="77777777" w:rsidR="00580765" w:rsidRDefault="00580765" w:rsidP="0058076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5AB56FA" w14:textId="77777777" w:rsidR="00580765" w:rsidRPr="00F76949" w:rsidRDefault="00580765" w:rsidP="0058076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 үлгі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Pr="00844BD1">
        <w:rPr>
          <w:rStyle w:val="normaltextrun"/>
          <w:sz w:val="20"/>
          <w:szCs w:val="20"/>
        </w:rPr>
        <w:t xml:space="preserve">(Пример </w:t>
      </w:r>
      <w:r>
        <w:rPr>
          <w:rStyle w:val="normaltextrun"/>
          <w:sz w:val="20"/>
          <w:szCs w:val="20"/>
        </w:rPr>
        <w:t>2</w:t>
      </w:r>
      <w:r w:rsidRPr="00844BD1">
        <w:rPr>
          <w:rStyle w:val="normaltextrun"/>
          <w:sz w:val="20"/>
          <w:szCs w:val="20"/>
        </w:rPr>
        <w:t>).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«</w:t>
      </w:r>
      <w:r w:rsidRPr="005A3A91">
        <w:rPr>
          <w:rStyle w:val="eop"/>
          <w:b/>
          <w:bCs/>
          <w:sz w:val="20"/>
          <w:szCs w:val="20"/>
        </w:rPr>
        <w:t>Қ</w:t>
      </w:r>
      <w:proofErr w:type="spellStart"/>
      <w:r>
        <w:rPr>
          <w:rStyle w:val="eop"/>
          <w:b/>
          <w:bCs/>
          <w:sz w:val="20"/>
          <w:szCs w:val="20"/>
          <w:lang w:val="kk-KZ"/>
        </w:rPr>
        <w:t>азақстандағы</w:t>
      </w:r>
      <w:proofErr w:type="spellEnd"/>
      <w:r w:rsidRPr="005A3A91">
        <w:rPr>
          <w:rStyle w:val="eop"/>
          <w:b/>
          <w:bCs/>
          <w:sz w:val="20"/>
          <w:szCs w:val="20"/>
        </w:rPr>
        <w:t xml:space="preserve"> м</w:t>
      </w:r>
      <w:proofErr w:type="spellStart"/>
      <w:r>
        <w:rPr>
          <w:rStyle w:val="eop"/>
          <w:b/>
          <w:bCs/>
          <w:sz w:val="20"/>
          <w:szCs w:val="20"/>
          <w:lang w:val="kk-KZ"/>
        </w:rPr>
        <w:t>ұғалім</w:t>
      </w:r>
      <w:proofErr w:type="spellEnd"/>
      <w:r w:rsidRPr="005A3A91">
        <w:rPr>
          <w:rStyle w:val="eop"/>
          <w:b/>
          <w:bCs/>
          <w:sz w:val="20"/>
          <w:szCs w:val="20"/>
        </w:rPr>
        <w:t xml:space="preserve"> к</w:t>
      </w:r>
      <w:proofErr w:type="spellStart"/>
      <w:r>
        <w:rPr>
          <w:rStyle w:val="eop"/>
          <w:b/>
          <w:bCs/>
          <w:sz w:val="20"/>
          <w:szCs w:val="20"/>
          <w:lang w:val="kk-KZ"/>
        </w:rPr>
        <w:t>әсібі</w:t>
      </w:r>
      <w:proofErr w:type="spellEnd"/>
      <w:r>
        <w:rPr>
          <w:rStyle w:val="eop"/>
          <w:b/>
          <w:bCs/>
          <w:sz w:val="20"/>
          <w:szCs w:val="20"/>
          <w:lang w:val="kk-KZ"/>
        </w:rPr>
        <w:t>»</w:t>
      </w:r>
      <w:r w:rsidRPr="005A3A91">
        <w:rPr>
          <w:rStyle w:val="eop"/>
          <w:b/>
          <w:bCs/>
          <w:sz w:val="20"/>
          <w:szCs w:val="20"/>
        </w:rPr>
        <w:t xml:space="preserve"> то</w:t>
      </w:r>
      <w:proofErr w:type="spellStart"/>
      <w:r>
        <w:rPr>
          <w:rStyle w:val="eop"/>
          <w:b/>
          <w:bCs/>
          <w:sz w:val="20"/>
          <w:szCs w:val="20"/>
          <w:lang w:val="kk-KZ"/>
        </w:rPr>
        <w:t>птық</w:t>
      </w:r>
      <w:proofErr w:type="spellEnd"/>
      <w:r w:rsidRPr="005A3A91">
        <w:rPr>
          <w:rStyle w:val="eop"/>
          <w:b/>
          <w:bCs/>
          <w:sz w:val="20"/>
          <w:szCs w:val="20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тұсаукесері</w:t>
      </w:r>
      <w:r w:rsidRPr="005A3A91">
        <w:rPr>
          <w:rStyle w:val="eop"/>
          <w:b/>
          <w:bCs/>
          <w:sz w:val="20"/>
          <w:szCs w:val="20"/>
        </w:rPr>
        <w:t xml:space="preserve"> 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5A3A91">
        <w:rPr>
          <w:rStyle w:val="eop"/>
          <w:b/>
          <w:bCs/>
          <w:sz w:val="20"/>
          <w:szCs w:val="20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5A3A91">
        <w:rPr>
          <w:rStyle w:val="eop"/>
          <w:b/>
          <w:bCs/>
          <w:sz w:val="20"/>
          <w:szCs w:val="20"/>
        </w:rPr>
        <w:t xml:space="preserve"> 30%)</w:t>
      </w:r>
    </w:p>
    <w:p w14:paraId="0934934F" w14:textId="77777777" w:rsidR="00580765" w:rsidRPr="00F76949" w:rsidRDefault="00580765" w:rsidP="0058076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80765" w:rsidRPr="00F76949" w14:paraId="0863C78A" w14:textId="77777777" w:rsidTr="001265E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103F30C" w14:textId="77777777" w:rsidR="00580765" w:rsidRPr="00F76949" w:rsidRDefault="00580765" w:rsidP="001265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F8FF9C9" w14:textId="77777777" w:rsidR="00580765" w:rsidRPr="00F76949" w:rsidRDefault="00580765" w:rsidP="001265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16E7979" w14:textId="77777777" w:rsidR="00580765" w:rsidRPr="00F76949" w:rsidRDefault="00580765" w:rsidP="001265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636EE8C" w14:textId="77777777" w:rsidR="00580765" w:rsidRPr="00BF4583" w:rsidRDefault="00580765" w:rsidP="001265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46A57A9" w14:textId="77777777" w:rsidR="00580765" w:rsidRPr="00F76949" w:rsidRDefault="00580765" w:rsidP="001265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EB1D053" w14:textId="77777777" w:rsidR="00580765" w:rsidRPr="00BF4583" w:rsidRDefault="00580765" w:rsidP="001265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691E980" w14:textId="77777777" w:rsidR="00580765" w:rsidRPr="00F76949" w:rsidRDefault="00580765" w:rsidP="001265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6B7BC2E" w14:textId="77777777" w:rsidR="00580765" w:rsidRPr="00BF4583" w:rsidRDefault="00580765" w:rsidP="001265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1BADAAC" w14:textId="77777777" w:rsidR="00580765" w:rsidRPr="00F76949" w:rsidRDefault="00580765" w:rsidP="001265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580765" w:rsidRPr="00AE5CAC" w14:paraId="1A579DA9" w14:textId="77777777" w:rsidTr="001265E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A9E72" w14:textId="77777777" w:rsidR="00580765" w:rsidRPr="005C606A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D66CA" w14:textId="77777777" w:rsidR="00580765" w:rsidRPr="005C606A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D1219" w14:textId="77777777" w:rsidR="00580765" w:rsidRPr="005C606A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24DC2432" w14:textId="77777777" w:rsidR="00580765" w:rsidRPr="005C606A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56736" w14:textId="77777777" w:rsidR="00580765" w:rsidRPr="005C606A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353C50" w14:textId="77777777" w:rsidR="00580765" w:rsidRPr="00EF5234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580765" w:rsidRPr="00F9769F" w14:paraId="13989B28" w14:textId="77777777" w:rsidTr="001265E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812A5" w14:textId="77777777" w:rsidR="00580765" w:rsidRPr="00F9769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000AE7" w14:textId="77777777" w:rsidR="00580765" w:rsidRPr="00F9769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proofErr w:type="spellStart"/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сауатты арақатынасы. </w:t>
            </w:r>
          </w:p>
          <w:p w14:paraId="02AEF3EC" w14:textId="77777777" w:rsidR="00580765" w:rsidRPr="00F9769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CD05A76" w14:textId="77777777" w:rsidR="00580765" w:rsidRPr="00F9769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B1D6A" w14:textId="77777777" w:rsidR="00580765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proofErr w:type="spellStart"/>
            <w:r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байланысы бар. </w:t>
            </w:r>
          </w:p>
          <w:p w14:paraId="01142CFD" w14:textId="77777777" w:rsidR="00580765" w:rsidRPr="00F9769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Pr="00F9769F">
              <w:rPr>
                <w:sz w:val="20"/>
                <w:szCs w:val="20"/>
                <w:lang w:val="kk-KZ"/>
              </w:rPr>
              <w:t xml:space="preserve">р </w:t>
            </w:r>
            <w:proofErr w:type="spellStart"/>
            <w:r w:rsidRPr="00F9769F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EA70F" w14:textId="77777777" w:rsidR="00580765" w:rsidRPr="00F9769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proofErr w:type="spellStart"/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шектеулі байланысы. </w:t>
            </w:r>
            <w:proofErr w:type="spellStart"/>
            <w:r w:rsidRPr="00F9769F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2BD50A" w14:textId="77777777" w:rsidR="00580765" w:rsidRPr="00F9769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байланысы шамалы немесе жоқ. </w:t>
            </w:r>
            <w:proofErr w:type="spellStart"/>
            <w:r w:rsidRPr="00F9769F">
              <w:rPr>
                <w:rStyle w:val="normaltextrun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580765" w:rsidRPr="00AE5CAC" w14:paraId="1B081567" w14:textId="77777777" w:rsidTr="001265E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4FBAF" w14:textId="77777777" w:rsidR="00580765" w:rsidRPr="005C606A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86494" w14:textId="77777777" w:rsidR="00580765" w:rsidRPr="00731EB4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04F77336" w14:textId="77777777" w:rsidR="00580765" w:rsidRPr="00F9769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0B923F" w14:textId="77777777" w:rsidR="00580765" w:rsidRPr="00731EB4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6AF63421" w14:textId="77777777" w:rsidR="00580765" w:rsidRPr="00F9769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ACD81" w14:textId="77777777" w:rsidR="00580765" w:rsidRPr="00731EB4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24EA768D" w14:textId="77777777" w:rsidR="00580765" w:rsidRPr="00F9769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2CAE7" w14:textId="77777777" w:rsidR="00580765" w:rsidRPr="00731EB4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EBEDBEF" w14:textId="77777777" w:rsidR="00580765" w:rsidRPr="00731EB4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580765" w:rsidRPr="00AE5CAC" w14:paraId="4DE2D5F8" w14:textId="77777777" w:rsidTr="001265E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9BF07" w14:textId="77777777" w:rsidR="00580765" w:rsidRPr="00F76949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ұсынымд</w:t>
            </w:r>
            <w:proofErr w:type="spellEnd"/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22244" w14:textId="77777777" w:rsidR="00580765" w:rsidRPr="005A3A91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D3989C9" w14:textId="77777777" w:rsidR="00580765" w:rsidRPr="00F9769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6799E4" w14:textId="77777777" w:rsidR="00580765" w:rsidRPr="00F9769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887B0AB" w14:textId="77777777" w:rsidR="00580765" w:rsidRPr="00F9769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917F3E" w14:textId="77777777" w:rsidR="00580765" w:rsidRPr="00F9769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CB2F50" w14:textId="77777777" w:rsidR="00580765" w:rsidRPr="00F9769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 xml:space="preserve">немесе мүлдем жоқ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немесе.өте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580765" w:rsidRPr="00AE5CAC" w14:paraId="3E9058F5" w14:textId="77777777" w:rsidTr="001265E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3776FE" w14:textId="77777777" w:rsidR="00580765" w:rsidRPr="00F9769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74DCB753" w14:textId="77777777" w:rsidR="00580765" w:rsidRPr="00F9769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1EF2D" w14:textId="77777777" w:rsidR="00580765" w:rsidRPr="00F9769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16D48" w14:textId="77777777" w:rsidR="00580765" w:rsidRPr="00F9769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FA5E7E" w14:textId="77777777" w:rsidR="00580765" w:rsidRPr="00F9769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Тартымдылық деңгейінің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қанағаттанарлығы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7BAA7" w14:textId="77777777" w:rsidR="00580765" w:rsidRPr="00F9769F" w:rsidRDefault="00580765" w:rsidP="001265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42B18300" w14:textId="77777777" w:rsidR="00580765" w:rsidRPr="00F9769F" w:rsidRDefault="00580765" w:rsidP="00580765">
      <w:pPr>
        <w:rPr>
          <w:sz w:val="20"/>
          <w:szCs w:val="20"/>
          <w:lang w:val="kk-KZ"/>
        </w:rPr>
      </w:pPr>
    </w:p>
    <w:p w14:paraId="2EFB623B" w14:textId="77777777" w:rsidR="00580765" w:rsidRPr="00F9769F" w:rsidRDefault="00580765" w:rsidP="00580765">
      <w:pPr>
        <w:rPr>
          <w:sz w:val="20"/>
          <w:szCs w:val="20"/>
          <w:lang w:val="kk-KZ"/>
        </w:rPr>
      </w:pPr>
    </w:p>
    <w:p w14:paraId="7CF432FE" w14:textId="77777777" w:rsidR="00580765" w:rsidRPr="00F9769F" w:rsidRDefault="00580765" w:rsidP="00580765">
      <w:pPr>
        <w:rPr>
          <w:sz w:val="20"/>
          <w:szCs w:val="20"/>
          <w:lang w:val="kk-KZ"/>
        </w:rPr>
      </w:pPr>
    </w:p>
    <w:p w14:paraId="3F553801" w14:textId="77777777" w:rsidR="00580765" w:rsidRPr="00C5731A" w:rsidRDefault="00580765" w:rsidP="00580765">
      <w:pPr>
        <w:rPr>
          <w:lang w:val="kk-KZ"/>
        </w:rPr>
      </w:pPr>
    </w:p>
    <w:p w14:paraId="43525069" w14:textId="77777777" w:rsidR="00580765" w:rsidRPr="00C76ABB" w:rsidRDefault="00580765" w:rsidP="00580765">
      <w:pPr>
        <w:rPr>
          <w:lang w:val="kk-KZ"/>
        </w:rPr>
      </w:pPr>
    </w:p>
    <w:p w14:paraId="47E3A203" w14:textId="77777777" w:rsidR="00580765" w:rsidRPr="00F604A0" w:rsidRDefault="00580765" w:rsidP="00580765">
      <w:pPr>
        <w:rPr>
          <w:lang w:val="kk-KZ"/>
        </w:rPr>
      </w:pPr>
    </w:p>
    <w:p w14:paraId="3DBD87F2" w14:textId="77777777" w:rsidR="00CC4789" w:rsidRPr="00580765" w:rsidRDefault="00CC4789" w:rsidP="00CC4789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p w14:paraId="0CFBF84C" w14:textId="77777777" w:rsidR="00A14B4A" w:rsidRPr="00580765" w:rsidRDefault="00A14B4A">
      <w:pPr>
        <w:rPr>
          <w:lang w:val="kk-KZ"/>
        </w:rPr>
      </w:pPr>
    </w:p>
    <w:sectPr w:rsidR="00A14B4A" w:rsidRPr="00580765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C28E0"/>
    <w:multiLevelType w:val="hybridMultilevel"/>
    <w:tmpl w:val="8C8450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75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89"/>
    <w:rsid w:val="00054276"/>
    <w:rsid w:val="00066009"/>
    <w:rsid w:val="001021FF"/>
    <w:rsid w:val="004261BA"/>
    <w:rsid w:val="00444920"/>
    <w:rsid w:val="00580765"/>
    <w:rsid w:val="006E631A"/>
    <w:rsid w:val="00864B92"/>
    <w:rsid w:val="009C5F33"/>
    <w:rsid w:val="00A1238D"/>
    <w:rsid w:val="00A14B4A"/>
    <w:rsid w:val="00AE5CAC"/>
    <w:rsid w:val="00B678DE"/>
    <w:rsid w:val="00B8673C"/>
    <w:rsid w:val="00C35347"/>
    <w:rsid w:val="00CC4789"/>
    <w:rsid w:val="00DC33AC"/>
    <w:rsid w:val="00E01BBB"/>
    <w:rsid w:val="00E30C21"/>
    <w:rsid w:val="00F80BDD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54EF"/>
  <w15:chartTrackingRefBased/>
  <w15:docId w15:val="{B857DA49-109E-4541-A746-F4BCE9CA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C47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rsid w:val="00CC47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CC47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4"/>
    <w:basedOn w:val="a"/>
    <w:next w:val="a"/>
    <w:link w:val="40"/>
    <w:rsid w:val="00CC4789"/>
    <w:pPr>
      <w:keepNext/>
      <w:keepLines/>
      <w:spacing w:before="240" w:after="4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4789"/>
    <w:rPr>
      <w:rFonts w:ascii="Times New Roman" w:eastAsia="Times New Roman" w:hAnsi="Times New Roman" w:cs="Times New Roman"/>
      <w:b/>
      <w:kern w:val="0"/>
      <w:sz w:val="48"/>
      <w:szCs w:val="48"/>
      <w14:ligatures w14:val="none"/>
    </w:rPr>
  </w:style>
  <w:style w:type="character" w:customStyle="1" w:styleId="20">
    <w:name w:val="Заголовок 2 Знак"/>
    <w:basedOn w:val="a0"/>
    <w:link w:val="2"/>
    <w:rsid w:val="00CC4789"/>
    <w:rPr>
      <w:rFonts w:ascii="Times New Roman" w:eastAsia="Times New Roman" w:hAnsi="Times New Roman" w:cs="Times New Roman"/>
      <w:b/>
      <w:kern w:val="0"/>
      <w:sz w:val="36"/>
      <w:szCs w:val="36"/>
      <w14:ligatures w14:val="none"/>
    </w:rPr>
  </w:style>
  <w:style w:type="character" w:customStyle="1" w:styleId="40">
    <w:name w:val="Заголовок 4 Знак"/>
    <w:basedOn w:val="a0"/>
    <w:link w:val="4"/>
    <w:rsid w:val="00CC4789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paragraph" w:customStyle="1" w:styleId="paragraph">
    <w:name w:val="paragraph"/>
    <w:basedOn w:val="a"/>
    <w:rsid w:val="00CC4789"/>
    <w:pPr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uiPriority w:val="39"/>
    <w:rsid w:val="00CC47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CC4789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CC4789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C478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a0"/>
    <w:rsid w:val="00CC4789"/>
  </w:style>
  <w:style w:type="character" w:customStyle="1" w:styleId="eop">
    <w:name w:val="eop"/>
    <w:basedOn w:val="a0"/>
    <w:rsid w:val="00CC4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nar.86_2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gir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mailto:gulnar.86_27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3153</Words>
  <Characters>17977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Orynbassar Arman</dc:creator>
  <cp:keywords/>
  <dc:description/>
  <cp:lastModifiedBy>Гулнар Орынбасарова</cp:lastModifiedBy>
  <cp:revision>35</cp:revision>
  <dcterms:created xsi:type="dcterms:W3CDTF">2023-08-25T20:51:00Z</dcterms:created>
  <dcterms:modified xsi:type="dcterms:W3CDTF">2023-11-01T15:11:00Z</dcterms:modified>
</cp:coreProperties>
</file>